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8F115" w14:textId="68BF2EB8" w:rsidR="00F76468" w:rsidRPr="00E217EB" w:rsidRDefault="00B52419" w:rsidP="007513F5">
      <w:pPr>
        <w:spacing w:line="276" w:lineRule="auto"/>
        <w:jc w:val="right"/>
        <w:rPr>
          <w:rFonts w:ascii="Times New Roman" w:hAnsi="Times New Roman" w:cs="Times New Roman"/>
          <w:sz w:val="28"/>
          <w:szCs w:val="28"/>
        </w:rPr>
      </w:pPr>
      <w:r w:rsidRPr="00E217EB">
        <w:rPr>
          <w:rFonts w:ascii="Times New Roman" w:hAnsi="Times New Roman" w:cs="Times New Roman"/>
          <w:sz w:val="28"/>
          <w:szCs w:val="28"/>
        </w:rPr>
        <w:t xml:space="preserve">Додаток </w:t>
      </w:r>
      <w:r w:rsidR="007513F5">
        <w:rPr>
          <w:rFonts w:ascii="Times New Roman" w:hAnsi="Times New Roman" w:cs="Times New Roman"/>
          <w:sz w:val="28"/>
          <w:szCs w:val="28"/>
        </w:rPr>
        <w:t>1</w:t>
      </w:r>
    </w:p>
    <w:p w14:paraId="421EC7B6" w14:textId="4B0585F0" w:rsidR="007513F5" w:rsidRPr="007513F5" w:rsidRDefault="00F76468" w:rsidP="00E0010C">
      <w:pPr>
        <w:spacing w:line="276" w:lineRule="auto"/>
        <w:jc w:val="right"/>
        <w:rPr>
          <w:rFonts w:ascii="Times New Roman" w:hAnsi="Times New Roman" w:cs="Times New Roman"/>
          <w:sz w:val="28"/>
          <w:szCs w:val="28"/>
        </w:rPr>
      </w:pPr>
      <w:r w:rsidRPr="00E217EB">
        <w:rPr>
          <w:rFonts w:ascii="Times New Roman" w:hAnsi="Times New Roman" w:cs="Times New Roman"/>
          <w:sz w:val="28"/>
          <w:szCs w:val="28"/>
        </w:rPr>
        <w:t xml:space="preserve">   до наказу </w:t>
      </w:r>
      <w:r w:rsidR="007513F5">
        <w:rPr>
          <w:rFonts w:ascii="Times New Roman" w:hAnsi="Times New Roman" w:cs="Times New Roman"/>
          <w:sz w:val="28"/>
          <w:szCs w:val="28"/>
        </w:rPr>
        <w:t>«</w:t>
      </w:r>
      <w:r w:rsidR="007513F5" w:rsidRPr="007513F5">
        <w:rPr>
          <w:rFonts w:ascii="Times New Roman" w:hAnsi="Times New Roman" w:cs="Times New Roman"/>
          <w:sz w:val="28"/>
          <w:szCs w:val="28"/>
        </w:rPr>
        <w:t>Про затвердження положен</w:t>
      </w:r>
      <w:r w:rsidR="007513F5">
        <w:rPr>
          <w:rFonts w:ascii="Times New Roman" w:hAnsi="Times New Roman" w:cs="Times New Roman"/>
          <w:sz w:val="28"/>
          <w:szCs w:val="28"/>
        </w:rPr>
        <w:t>ь</w:t>
      </w:r>
      <w:r w:rsidR="007513F5" w:rsidRPr="007513F5">
        <w:rPr>
          <w:rFonts w:ascii="Times New Roman" w:hAnsi="Times New Roman" w:cs="Times New Roman"/>
          <w:sz w:val="28"/>
          <w:szCs w:val="28"/>
        </w:rPr>
        <w:t xml:space="preserve"> про іміджевий освітній центр «KPI4U» КПІ ім. Ігоря Сікорського та його структурні підрозділи</w:t>
      </w:r>
      <w:r w:rsidR="007513F5">
        <w:rPr>
          <w:rFonts w:ascii="Times New Roman" w:hAnsi="Times New Roman" w:cs="Times New Roman"/>
          <w:sz w:val="28"/>
          <w:szCs w:val="28"/>
        </w:rPr>
        <w:t xml:space="preserve">» </w:t>
      </w:r>
    </w:p>
    <w:p w14:paraId="78752FFD" w14:textId="311AC60C" w:rsidR="00F76468" w:rsidRPr="00E217EB" w:rsidRDefault="00F76468" w:rsidP="007513F5">
      <w:pPr>
        <w:spacing w:line="276" w:lineRule="auto"/>
        <w:ind w:firstLine="0"/>
        <w:jc w:val="right"/>
        <w:rPr>
          <w:rFonts w:ascii="Times New Roman" w:hAnsi="Times New Roman" w:cs="Times New Roman"/>
          <w:sz w:val="28"/>
          <w:szCs w:val="28"/>
        </w:rPr>
      </w:pPr>
    </w:p>
    <w:p w14:paraId="42BEECC7" w14:textId="77777777" w:rsidR="00F76468" w:rsidRPr="00E217EB" w:rsidRDefault="00F76468" w:rsidP="00F76468">
      <w:pPr>
        <w:spacing w:line="276" w:lineRule="auto"/>
        <w:jc w:val="right"/>
        <w:rPr>
          <w:rFonts w:ascii="Times New Roman" w:hAnsi="Times New Roman" w:cs="Times New Roman"/>
          <w:sz w:val="28"/>
          <w:szCs w:val="28"/>
        </w:rPr>
      </w:pPr>
    </w:p>
    <w:p w14:paraId="318E6F7A" w14:textId="77777777" w:rsidR="00F76468" w:rsidRPr="00E217EB" w:rsidRDefault="00F76468" w:rsidP="00F76468">
      <w:pPr>
        <w:spacing w:line="276" w:lineRule="auto"/>
        <w:jc w:val="right"/>
        <w:rPr>
          <w:rFonts w:ascii="Times New Roman" w:hAnsi="Times New Roman" w:cs="Times New Roman"/>
          <w:sz w:val="28"/>
          <w:szCs w:val="28"/>
        </w:rPr>
      </w:pPr>
    </w:p>
    <w:p w14:paraId="4057655A" w14:textId="77777777" w:rsidR="00F76468" w:rsidRPr="00E217EB" w:rsidRDefault="00F76468" w:rsidP="00F76468">
      <w:pPr>
        <w:spacing w:line="276" w:lineRule="auto"/>
        <w:ind w:firstLine="0"/>
        <w:rPr>
          <w:rFonts w:ascii="Times New Roman" w:hAnsi="Times New Roman" w:cs="Times New Roman"/>
          <w:sz w:val="28"/>
          <w:szCs w:val="28"/>
        </w:rPr>
      </w:pPr>
    </w:p>
    <w:p w14:paraId="73D7F2DA" w14:textId="77777777" w:rsidR="00F76468" w:rsidRPr="00E217EB" w:rsidRDefault="00F76468" w:rsidP="00F76468">
      <w:pPr>
        <w:spacing w:line="276" w:lineRule="auto"/>
        <w:ind w:firstLine="0"/>
        <w:rPr>
          <w:rFonts w:ascii="Times New Roman" w:hAnsi="Times New Roman" w:cs="Times New Roman"/>
          <w:sz w:val="28"/>
          <w:szCs w:val="28"/>
        </w:rPr>
      </w:pPr>
    </w:p>
    <w:p w14:paraId="3E8C8823" w14:textId="77777777" w:rsidR="00F76468" w:rsidRPr="00E217EB" w:rsidRDefault="00F76468" w:rsidP="00F76468">
      <w:pPr>
        <w:spacing w:line="276" w:lineRule="auto"/>
        <w:ind w:firstLine="0"/>
        <w:rPr>
          <w:rFonts w:ascii="Times New Roman" w:hAnsi="Times New Roman" w:cs="Times New Roman"/>
          <w:sz w:val="28"/>
          <w:szCs w:val="28"/>
        </w:rPr>
      </w:pPr>
    </w:p>
    <w:p w14:paraId="304F72C5" w14:textId="77777777" w:rsidR="00F76468" w:rsidRPr="00E217EB" w:rsidRDefault="00F76468" w:rsidP="00F76468">
      <w:pPr>
        <w:spacing w:line="276" w:lineRule="auto"/>
        <w:ind w:firstLine="0"/>
        <w:rPr>
          <w:rFonts w:ascii="Times New Roman" w:hAnsi="Times New Roman" w:cs="Times New Roman"/>
          <w:sz w:val="28"/>
          <w:szCs w:val="28"/>
        </w:rPr>
      </w:pPr>
    </w:p>
    <w:p w14:paraId="72F2B10D" w14:textId="77777777" w:rsidR="00F76468" w:rsidRPr="00E217EB" w:rsidRDefault="00F76468" w:rsidP="00F76468">
      <w:pPr>
        <w:spacing w:line="276" w:lineRule="auto"/>
        <w:jc w:val="right"/>
        <w:rPr>
          <w:rFonts w:ascii="Times New Roman" w:hAnsi="Times New Roman" w:cs="Times New Roman"/>
          <w:sz w:val="28"/>
          <w:szCs w:val="28"/>
        </w:rPr>
      </w:pPr>
    </w:p>
    <w:p w14:paraId="637F367B" w14:textId="77777777" w:rsidR="00F76468" w:rsidRPr="00E217EB" w:rsidRDefault="00F76468" w:rsidP="00F76468">
      <w:pPr>
        <w:spacing w:line="276" w:lineRule="auto"/>
        <w:jc w:val="right"/>
        <w:rPr>
          <w:rFonts w:ascii="Times New Roman" w:hAnsi="Times New Roman" w:cs="Times New Roman"/>
          <w:sz w:val="28"/>
          <w:szCs w:val="28"/>
        </w:rPr>
      </w:pPr>
    </w:p>
    <w:p w14:paraId="225A0924" w14:textId="77777777" w:rsidR="00F76468" w:rsidRPr="00E217EB" w:rsidRDefault="00F76468" w:rsidP="00F76468">
      <w:pPr>
        <w:spacing w:line="276" w:lineRule="auto"/>
        <w:jc w:val="right"/>
        <w:rPr>
          <w:rFonts w:ascii="Times New Roman" w:hAnsi="Times New Roman" w:cs="Times New Roman"/>
          <w:sz w:val="28"/>
          <w:szCs w:val="28"/>
        </w:rPr>
      </w:pPr>
    </w:p>
    <w:p w14:paraId="731D789A" w14:textId="77777777" w:rsidR="00F76468" w:rsidRPr="00E217EB" w:rsidRDefault="00F76468" w:rsidP="00F76468">
      <w:pPr>
        <w:spacing w:line="276" w:lineRule="auto"/>
        <w:jc w:val="right"/>
        <w:rPr>
          <w:rFonts w:ascii="Times New Roman" w:hAnsi="Times New Roman" w:cs="Times New Roman"/>
          <w:sz w:val="28"/>
          <w:szCs w:val="28"/>
        </w:rPr>
      </w:pPr>
    </w:p>
    <w:p w14:paraId="4CA89392" w14:textId="77777777" w:rsidR="00F76468" w:rsidRPr="00E217EB" w:rsidRDefault="00F76468" w:rsidP="00F76468">
      <w:pPr>
        <w:spacing w:line="276" w:lineRule="auto"/>
        <w:jc w:val="right"/>
        <w:rPr>
          <w:rFonts w:ascii="Times New Roman" w:hAnsi="Times New Roman" w:cs="Times New Roman"/>
          <w:sz w:val="28"/>
          <w:szCs w:val="28"/>
        </w:rPr>
      </w:pPr>
    </w:p>
    <w:p w14:paraId="7A3229F8" w14:textId="77777777" w:rsidR="00F76468" w:rsidRPr="00E217EB" w:rsidRDefault="00F76468" w:rsidP="00F76468">
      <w:pPr>
        <w:spacing w:line="276" w:lineRule="auto"/>
        <w:jc w:val="center"/>
        <w:rPr>
          <w:rFonts w:ascii="Times New Roman" w:hAnsi="Times New Roman" w:cs="Times New Roman"/>
          <w:b/>
          <w:sz w:val="28"/>
          <w:szCs w:val="28"/>
        </w:rPr>
      </w:pPr>
      <w:r w:rsidRPr="00E217EB">
        <w:rPr>
          <w:rFonts w:ascii="Times New Roman" w:hAnsi="Times New Roman" w:cs="Times New Roman"/>
          <w:b/>
          <w:sz w:val="28"/>
          <w:szCs w:val="28"/>
        </w:rPr>
        <w:t>ПОЛОЖЕННЯ</w:t>
      </w:r>
    </w:p>
    <w:p w14:paraId="7180F871" w14:textId="77777777" w:rsidR="00F76468" w:rsidRPr="00E217EB" w:rsidRDefault="00F76468" w:rsidP="00F76468">
      <w:pPr>
        <w:spacing w:line="276" w:lineRule="auto"/>
        <w:jc w:val="center"/>
        <w:rPr>
          <w:rFonts w:ascii="Times New Roman" w:hAnsi="Times New Roman" w:cs="Times New Roman"/>
          <w:b/>
          <w:sz w:val="28"/>
          <w:szCs w:val="28"/>
        </w:rPr>
      </w:pPr>
      <w:r w:rsidRPr="00E217EB">
        <w:rPr>
          <w:rFonts w:ascii="Times New Roman" w:hAnsi="Times New Roman" w:cs="Times New Roman"/>
          <w:b/>
          <w:sz w:val="28"/>
          <w:szCs w:val="28"/>
        </w:rPr>
        <w:t>ПРО ІМІДЖЕВИЙ ОСВІТНІЙ ЦЕНТР «KPI4U»</w:t>
      </w:r>
    </w:p>
    <w:p w14:paraId="7BC7EFDF" w14:textId="77777777" w:rsidR="00F76468" w:rsidRPr="00E217EB" w:rsidRDefault="00F76468" w:rsidP="00F76468">
      <w:pPr>
        <w:spacing w:line="276" w:lineRule="auto"/>
        <w:jc w:val="center"/>
        <w:rPr>
          <w:rFonts w:ascii="Times New Roman" w:hAnsi="Times New Roman" w:cs="Times New Roman"/>
          <w:b/>
          <w:sz w:val="28"/>
          <w:szCs w:val="28"/>
        </w:rPr>
      </w:pPr>
      <w:r w:rsidRPr="00E217EB">
        <w:rPr>
          <w:rFonts w:ascii="Times New Roman" w:hAnsi="Times New Roman" w:cs="Times New Roman"/>
          <w:b/>
          <w:sz w:val="28"/>
          <w:szCs w:val="28"/>
        </w:rPr>
        <w:t>НАЦІОНАЛЬНОГО ТЕХНІЧНОГО УНІВЕРСИТЕТУ УКРАЇНИ</w:t>
      </w:r>
    </w:p>
    <w:p w14:paraId="404A42B6" w14:textId="77777777" w:rsidR="00F76468" w:rsidRPr="00E217EB" w:rsidRDefault="00F76468" w:rsidP="00F76468">
      <w:pPr>
        <w:spacing w:line="276" w:lineRule="auto"/>
        <w:jc w:val="center"/>
        <w:rPr>
          <w:rFonts w:ascii="Times New Roman" w:hAnsi="Times New Roman" w:cs="Times New Roman"/>
          <w:b/>
          <w:sz w:val="28"/>
          <w:szCs w:val="28"/>
        </w:rPr>
      </w:pPr>
      <w:r w:rsidRPr="00E217EB">
        <w:rPr>
          <w:rFonts w:ascii="Times New Roman" w:hAnsi="Times New Roman" w:cs="Times New Roman"/>
          <w:b/>
          <w:sz w:val="28"/>
          <w:szCs w:val="28"/>
        </w:rPr>
        <w:t>«КИЇВСЬКИЙ ПОЛІТЕХНІЧНИЙ ІНСТИТУТ</w:t>
      </w:r>
    </w:p>
    <w:p w14:paraId="7BEE0DF7" w14:textId="77777777" w:rsidR="00F76468" w:rsidRPr="00E217EB" w:rsidRDefault="00F76468" w:rsidP="00F76468">
      <w:pPr>
        <w:spacing w:line="276" w:lineRule="auto"/>
        <w:jc w:val="center"/>
        <w:rPr>
          <w:rFonts w:ascii="Times New Roman" w:hAnsi="Times New Roman" w:cs="Times New Roman"/>
          <w:b/>
          <w:sz w:val="28"/>
          <w:szCs w:val="28"/>
        </w:rPr>
      </w:pPr>
      <w:r w:rsidRPr="00E217EB">
        <w:rPr>
          <w:rFonts w:ascii="Times New Roman" w:hAnsi="Times New Roman" w:cs="Times New Roman"/>
          <w:b/>
          <w:sz w:val="28"/>
          <w:szCs w:val="28"/>
        </w:rPr>
        <w:t>ІМЕНІ ІГОРЯ СІКОРСЬКОГО»</w:t>
      </w:r>
    </w:p>
    <w:p w14:paraId="769AB25D" w14:textId="77777777" w:rsidR="00F76468" w:rsidRPr="00E217EB" w:rsidRDefault="00F76468" w:rsidP="00F76468">
      <w:pPr>
        <w:spacing w:line="276" w:lineRule="auto"/>
        <w:jc w:val="center"/>
        <w:rPr>
          <w:rFonts w:ascii="Times New Roman" w:hAnsi="Times New Roman" w:cs="Times New Roman"/>
          <w:sz w:val="28"/>
          <w:szCs w:val="28"/>
        </w:rPr>
      </w:pPr>
    </w:p>
    <w:p w14:paraId="27B9A0E2" w14:textId="77777777" w:rsidR="00F76468" w:rsidRPr="00E217EB" w:rsidRDefault="00F76468" w:rsidP="00F76468">
      <w:pPr>
        <w:spacing w:line="276" w:lineRule="auto"/>
        <w:jc w:val="center"/>
        <w:rPr>
          <w:rFonts w:ascii="Times New Roman" w:hAnsi="Times New Roman" w:cs="Times New Roman"/>
          <w:sz w:val="28"/>
          <w:szCs w:val="28"/>
        </w:rPr>
      </w:pPr>
    </w:p>
    <w:p w14:paraId="175DC4C3" w14:textId="77777777" w:rsidR="00F76468" w:rsidRPr="00E217EB" w:rsidRDefault="00F76468" w:rsidP="00F76468">
      <w:pPr>
        <w:spacing w:line="276" w:lineRule="auto"/>
        <w:jc w:val="center"/>
        <w:rPr>
          <w:rFonts w:ascii="Times New Roman" w:hAnsi="Times New Roman" w:cs="Times New Roman"/>
          <w:sz w:val="28"/>
          <w:szCs w:val="28"/>
        </w:rPr>
      </w:pPr>
    </w:p>
    <w:p w14:paraId="03522B56" w14:textId="77777777" w:rsidR="00F76468" w:rsidRPr="00E217EB" w:rsidRDefault="00F76468" w:rsidP="00F76468">
      <w:pPr>
        <w:spacing w:line="276" w:lineRule="auto"/>
        <w:jc w:val="center"/>
        <w:rPr>
          <w:rFonts w:ascii="Times New Roman" w:hAnsi="Times New Roman" w:cs="Times New Roman"/>
          <w:sz w:val="28"/>
          <w:szCs w:val="28"/>
        </w:rPr>
      </w:pPr>
    </w:p>
    <w:p w14:paraId="02552217" w14:textId="77777777" w:rsidR="00F76468" w:rsidRPr="00E217EB" w:rsidRDefault="00F76468" w:rsidP="00F76468">
      <w:pPr>
        <w:spacing w:line="276" w:lineRule="auto"/>
        <w:jc w:val="center"/>
        <w:rPr>
          <w:rFonts w:ascii="Times New Roman" w:hAnsi="Times New Roman" w:cs="Times New Roman"/>
          <w:sz w:val="28"/>
          <w:szCs w:val="28"/>
        </w:rPr>
      </w:pPr>
    </w:p>
    <w:p w14:paraId="17098767" w14:textId="77777777" w:rsidR="00F76468" w:rsidRPr="00E217EB" w:rsidRDefault="00F76468" w:rsidP="00F76468">
      <w:pPr>
        <w:spacing w:line="276" w:lineRule="auto"/>
        <w:jc w:val="center"/>
        <w:rPr>
          <w:rFonts w:ascii="Times New Roman" w:hAnsi="Times New Roman" w:cs="Times New Roman"/>
          <w:sz w:val="28"/>
          <w:szCs w:val="28"/>
        </w:rPr>
      </w:pPr>
    </w:p>
    <w:p w14:paraId="639C49FC" w14:textId="77777777" w:rsidR="00F76468" w:rsidRPr="00E217EB" w:rsidRDefault="00F76468" w:rsidP="00F76468">
      <w:pPr>
        <w:spacing w:line="276" w:lineRule="auto"/>
        <w:jc w:val="center"/>
        <w:rPr>
          <w:rFonts w:ascii="Times New Roman" w:hAnsi="Times New Roman" w:cs="Times New Roman"/>
          <w:sz w:val="28"/>
          <w:szCs w:val="28"/>
        </w:rPr>
      </w:pPr>
    </w:p>
    <w:p w14:paraId="7DCF3D60" w14:textId="77777777" w:rsidR="00F76468" w:rsidRPr="00E217EB" w:rsidRDefault="00F76468" w:rsidP="00F76468">
      <w:pPr>
        <w:spacing w:line="276" w:lineRule="auto"/>
        <w:jc w:val="center"/>
        <w:rPr>
          <w:rFonts w:ascii="Times New Roman" w:hAnsi="Times New Roman" w:cs="Times New Roman"/>
          <w:sz w:val="28"/>
          <w:szCs w:val="28"/>
        </w:rPr>
      </w:pPr>
    </w:p>
    <w:p w14:paraId="12728B08" w14:textId="77777777" w:rsidR="00F76468" w:rsidRPr="00E217EB" w:rsidRDefault="00F76468" w:rsidP="00F76468">
      <w:pPr>
        <w:spacing w:line="276" w:lineRule="auto"/>
        <w:jc w:val="center"/>
        <w:rPr>
          <w:rFonts w:ascii="Times New Roman" w:hAnsi="Times New Roman" w:cs="Times New Roman"/>
          <w:sz w:val="28"/>
          <w:szCs w:val="28"/>
        </w:rPr>
      </w:pPr>
    </w:p>
    <w:p w14:paraId="4F4C6ED3" w14:textId="77777777" w:rsidR="00F76468" w:rsidRPr="00E217EB" w:rsidRDefault="00F76468" w:rsidP="00F76468">
      <w:pPr>
        <w:spacing w:line="276" w:lineRule="auto"/>
        <w:jc w:val="center"/>
        <w:rPr>
          <w:rFonts w:ascii="Times New Roman" w:hAnsi="Times New Roman" w:cs="Times New Roman"/>
          <w:sz w:val="28"/>
          <w:szCs w:val="28"/>
        </w:rPr>
      </w:pPr>
    </w:p>
    <w:p w14:paraId="424461FB" w14:textId="77777777" w:rsidR="00F76468" w:rsidRPr="00E217EB" w:rsidRDefault="00F76468" w:rsidP="00F76468">
      <w:pPr>
        <w:spacing w:line="276" w:lineRule="auto"/>
        <w:jc w:val="center"/>
        <w:rPr>
          <w:rFonts w:ascii="Times New Roman" w:hAnsi="Times New Roman" w:cs="Times New Roman"/>
          <w:sz w:val="28"/>
          <w:szCs w:val="28"/>
        </w:rPr>
      </w:pPr>
    </w:p>
    <w:p w14:paraId="546F9F0B" w14:textId="77777777" w:rsidR="00F76468" w:rsidRPr="00E217EB" w:rsidRDefault="00F76468" w:rsidP="00F76468">
      <w:pPr>
        <w:spacing w:line="276" w:lineRule="auto"/>
        <w:jc w:val="center"/>
        <w:rPr>
          <w:rFonts w:ascii="Times New Roman" w:hAnsi="Times New Roman" w:cs="Times New Roman"/>
          <w:sz w:val="28"/>
          <w:szCs w:val="28"/>
        </w:rPr>
      </w:pPr>
    </w:p>
    <w:p w14:paraId="59354010" w14:textId="77777777" w:rsidR="00F76468" w:rsidRPr="00E217EB" w:rsidRDefault="00F76468" w:rsidP="00F76468">
      <w:pPr>
        <w:spacing w:line="276" w:lineRule="auto"/>
        <w:jc w:val="center"/>
        <w:rPr>
          <w:rFonts w:ascii="Times New Roman" w:hAnsi="Times New Roman" w:cs="Times New Roman"/>
          <w:sz w:val="28"/>
          <w:szCs w:val="28"/>
        </w:rPr>
      </w:pPr>
    </w:p>
    <w:p w14:paraId="6AE78232" w14:textId="77777777" w:rsidR="00F76468" w:rsidRPr="00E217EB" w:rsidRDefault="00F76468" w:rsidP="00F76468">
      <w:pPr>
        <w:spacing w:line="276" w:lineRule="auto"/>
        <w:jc w:val="center"/>
        <w:rPr>
          <w:rFonts w:ascii="Times New Roman" w:hAnsi="Times New Roman" w:cs="Times New Roman"/>
          <w:sz w:val="28"/>
          <w:szCs w:val="28"/>
        </w:rPr>
      </w:pPr>
    </w:p>
    <w:p w14:paraId="4E7AB6F1" w14:textId="77777777" w:rsidR="00F76468" w:rsidRPr="00E217EB" w:rsidRDefault="00F76468" w:rsidP="00F76468">
      <w:pPr>
        <w:spacing w:line="276" w:lineRule="auto"/>
        <w:jc w:val="center"/>
        <w:rPr>
          <w:rFonts w:ascii="Times New Roman" w:hAnsi="Times New Roman" w:cs="Times New Roman"/>
          <w:sz w:val="28"/>
          <w:szCs w:val="28"/>
        </w:rPr>
      </w:pPr>
    </w:p>
    <w:p w14:paraId="54C92247" w14:textId="77777777" w:rsidR="00F76468" w:rsidRPr="00E217EB" w:rsidRDefault="00F76468" w:rsidP="00F76468">
      <w:pPr>
        <w:spacing w:line="276" w:lineRule="auto"/>
        <w:jc w:val="center"/>
        <w:rPr>
          <w:rFonts w:ascii="Times New Roman" w:hAnsi="Times New Roman" w:cs="Times New Roman"/>
          <w:sz w:val="28"/>
          <w:szCs w:val="28"/>
        </w:rPr>
      </w:pPr>
    </w:p>
    <w:p w14:paraId="4334D8C2" w14:textId="77777777" w:rsidR="00F76468" w:rsidRPr="00E217EB" w:rsidRDefault="00F76468" w:rsidP="00F76468">
      <w:pPr>
        <w:spacing w:line="276" w:lineRule="auto"/>
        <w:jc w:val="center"/>
        <w:rPr>
          <w:rFonts w:ascii="Times New Roman" w:hAnsi="Times New Roman" w:cs="Times New Roman"/>
          <w:sz w:val="28"/>
          <w:szCs w:val="28"/>
        </w:rPr>
      </w:pPr>
    </w:p>
    <w:p w14:paraId="5D6C5195" w14:textId="77777777" w:rsidR="00F76468" w:rsidRPr="00E217EB" w:rsidRDefault="00F76468" w:rsidP="00F76468">
      <w:pPr>
        <w:spacing w:line="276" w:lineRule="auto"/>
        <w:jc w:val="center"/>
        <w:rPr>
          <w:rFonts w:ascii="Times New Roman" w:hAnsi="Times New Roman" w:cs="Times New Roman"/>
          <w:sz w:val="28"/>
          <w:szCs w:val="28"/>
        </w:rPr>
      </w:pPr>
    </w:p>
    <w:p w14:paraId="1F82A96E" w14:textId="77777777" w:rsidR="00F76468" w:rsidRPr="00E217EB" w:rsidRDefault="00F76468" w:rsidP="00F76468">
      <w:pPr>
        <w:spacing w:line="276" w:lineRule="auto"/>
        <w:jc w:val="center"/>
        <w:rPr>
          <w:rFonts w:ascii="Times New Roman" w:hAnsi="Times New Roman" w:cs="Times New Roman"/>
          <w:sz w:val="28"/>
          <w:szCs w:val="28"/>
        </w:rPr>
      </w:pPr>
    </w:p>
    <w:p w14:paraId="72AAB4CE" w14:textId="77777777" w:rsidR="00F76468" w:rsidRPr="00E217EB" w:rsidRDefault="00F76468" w:rsidP="00F76468">
      <w:pPr>
        <w:spacing w:line="276" w:lineRule="auto"/>
        <w:jc w:val="center"/>
        <w:rPr>
          <w:rFonts w:ascii="Times New Roman" w:hAnsi="Times New Roman" w:cs="Times New Roman"/>
          <w:sz w:val="28"/>
          <w:szCs w:val="28"/>
        </w:rPr>
      </w:pPr>
    </w:p>
    <w:p w14:paraId="19E7267E" w14:textId="505545AD" w:rsidR="00F76468" w:rsidRPr="00E217EB" w:rsidRDefault="00AB689F" w:rsidP="00484D6A">
      <w:pPr>
        <w:spacing w:line="276" w:lineRule="auto"/>
        <w:jc w:val="center"/>
        <w:rPr>
          <w:rFonts w:ascii="Times New Roman" w:hAnsi="Times New Roman" w:cs="Times New Roman"/>
          <w:b/>
          <w:sz w:val="28"/>
          <w:szCs w:val="28"/>
        </w:rPr>
      </w:pPr>
      <w:r w:rsidRPr="00E217EB">
        <w:rPr>
          <w:rFonts w:ascii="Times New Roman" w:hAnsi="Times New Roman" w:cs="Times New Roman"/>
          <w:b/>
          <w:sz w:val="28"/>
          <w:szCs w:val="28"/>
        </w:rPr>
        <w:t>КИЇВ 202</w:t>
      </w:r>
      <w:r w:rsidR="00B357A5" w:rsidRPr="00E217EB">
        <w:rPr>
          <w:rFonts w:ascii="Times New Roman" w:hAnsi="Times New Roman" w:cs="Times New Roman"/>
          <w:b/>
          <w:sz w:val="28"/>
          <w:szCs w:val="28"/>
        </w:rPr>
        <w:t>6</w:t>
      </w:r>
    </w:p>
    <w:p w14:paraId="0096B921" w14:textId="77777777" w:rsidR="008B1CB1" w:rsidRPr="00E217EB" w:rsidRDefault="008B1CB1" w:rsidP="00E0010C">
      <w:pPr>
        <w:spacing w:line="276" w:lineRule="auto"/>
        <w:ind w:firstLine="0"/>
        <w:rPr>
          <w:rFonts w:ascii="Times New Roman" w:hAnsi="Times New Roman" w:cs="Times New Roman"/>
          <w:b/>
          <w:sz w:val="28"/>
          <w:szCs w:val="28"/>
        </w:rPr>
      </w:pPr>
    </w:p>
    <w:p w14:paraId="3148D153" w14:textId="77777777" w:rsidR="00F76468" w:rsidRPr="00E217EB" w:rsidRDefault="00F76468" w:rsidP="00F76468">
      <w:pPr>
        <w:spacing w:line="276" w:lineRule="auto"/>
        <w:rPr>
          <w:rFonts w:ascii="Times New Roman" w:hAnsi="Times New Roman" w:cs="Times New Roman"/>
          <w:b/>
          <w:sz w:val="28"/>
          <w:szCs w:val="28"/>
        </w:rPr>
      </w:pPr>
      <w:r w:rsidRPr="00E217EB">
        <w:rPr>
          <w:rFonts w:ascii="Times New Roman" w:hAnsi="Times New Roman" w:cs="Times New Roman"/>
          <w:b/>
          <w:sz w:val="28"/>
          <w:szCs w:val="28"/>
        </w:rPr>
        <w:lastRenderedPageBreak/>
        <w:t>1. ЗАГАЛЬНІ ПОЛОЖЕННЯ</w:t>
      </w:r>
    </w:p>
    <w:p w14:paraId="519328AE"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1.1.</w:t>
      </w:r>
      <w:r w:rsidR="00AB689F" w:rsidRPr="00E217EB">
        <w:rPr>
          <w:rFonts w:ascii="Times New Roman" w:hAnsi="Times New Roman" w:cs="Times New Roman"/>
          <w:sz w:val="28"/>
          <w:szCs w:val="28"/>
        </w:rPr>
        <w:t> </w:t>
      </w:r>
      <w:r w:rsidRPr="00E217EB">
        <w:rPr>
          <w:rFonts w:ascii="Times New Roman" w:hAnsi="Times New Roman" w:cs="Times New Roman"/>
          <w:sz w:val="28"/>
          <w:szCs w:val="28"/>
        </w:rPr>
        <w:t>Це положення визначає функції та статус іміджевого освітнього центру «KPI4U» Національного технічного університету України «Київський політехнічний інститут імені Ігоря Сікорського» (далі – центр).</w:t>
      </w:r>
    </w:p>
    <w:p w14:paraId="158C8427"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Назва центру:</w:t>
      </w:r>
    </w:p>
    <w:p w14:paraId="4AB67B5F"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1.1.1.</w:t>
      </w:r>
      <w:r w:rsidR="00AB689F" w:rsidRPr="00E217EB">
        <w:rPr>
          <w:rFonts w:ascii="Times New Roman" w:hAnsi="Times New Roman" w:cs="Times New Roman"/>
          <w:sz w:val="28"/>
          <w:szCs w:val="28"/>
        </w:rPr>
        <w:t> </w:t>
      </w:r>
      <w:r w:rsidRPr="00E217EB">
        <w:rPr>
          <w:rFonts w:ascii="Times New Roman" w:hAnsi="Times New Roman" w:cs="Times New Roman"/>
          <w:sz w:val="28"/>
          <w:szCs w:val="28"/>
        </w:rPr>
        <w:t>українською мовою: «Іміджевий освітній центр «KPI4U» КПІ ім. Ігоря Сікорського»;</w:t>
      </w:r>
    </w:p>
    <w:p w14:paraId="55A7D5FC"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1.1.2. українською мовою скорочено: «Іміджевий центр KПI4U»;</w:t>
      </w:r>
    </w:p>
    <w:p w14:paraId="22C902A9"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1.1.3.</w:t>
      </w:r>
      <w:r w:rsidR="00AB689F" w:rsidRPr="00E217EB">
        <w:rPr>
          <w:rFonts w:ascii="Times New Roman" w:hAnsi="Times New Roman" w:cs="Times New Roman"/>
          <w:sz w:val="28"/>
          <w:szCs w:val="28"/>
        </w:rPr>
        <w:t> </w:t>
      </w:r>
      <w:r w:rsidRPr="00E217EB">
        <w:rPr>
          <w:rFonts w:ascii="Times New Roman" w:hAnsi="Times New Roman" w:cs="Times New Roman"/>
          <w:sz w:val="28"/>
          <w:szCs w:val="28"/>
        </w:rPr>
        <w:t xml:space="preserve">англійською мовою: «KPI4U – </w:t>
      </w:r>
      <w:proofErr w:type="spellStart"/>
      <w:r w:rsidRPr="00E217EB">
        <w:rPr>
          <w:rFonts w:ascii="Times New Roman" w:hAnsi="Times New Roman" w:cs="Times New Roman"/>
          <w:sz w:val="28"/>
          <w:szCs w:val="28"/>
        </w:rPr>
        <w:t>Igor</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Sikorsky</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Kyiv</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Polytechnic</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Institute</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Center</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for</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Media</w:t>
      </w:r>
      <w:proofErr w:type="spellEnd"/>
      <w:r w:rsidRPr="00E217EB">
        <w:rPr>
          <w:rFonts w:ascii="Times New Roman" w:hAnsi="Times New Roman" w:cs="Times New Roman"/>
          <w:sz w:val="28"/>
          <w:szCs w:val="28"/>
        </w:rPr>
        <w:t xml:space="preserve">, PR &amp; </w:t>
      </w:r>
      <w:proofErr w:type="spellStart"/>
      <w:r w:rsidRPr="00E217EB">
        <w:rPr>
          <w:rFonts w:ascii="Times New Roman" w:hAnsi="Times New Roman" w:cs="Times New Roman"/>
          <w:sz w:val="28"/>
          <w:szCs w:val="28"/>
        </w:rPr>
        <w:t>Branding</w:t>
      </w:r>
      <w:proofErr w:type="spellEnd"/>
      <w:r w:rsidRPr="00E217EB">
        <w:rPr>
          <w:rFonts w:ascii="Times New Roman" w:hAnsi="Times New Roman" w:cs="Times New Roman"/>
          <w:sz w:val="28"/>
          <w:szCs w:val="28"/>
        </w:rPr>
        <w:t>»;</w:t>
      </w:r>
    </w:p>
    <w:p w14:paraId="1477C645"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1.1.4. англійською мовою скорочено: «</w:t>
      </w:r>
      <w:proofErr w:type="spellStart"/>
      <w:r w:rsidRPr="00E217EB">
        <w:rPr>
          <w:rFonts w:ascii="Times New Roman" w:hAnsi="Times New Roman" w:cs="Times New Roman"/>
          <w:sz w:val="28"/>
          <w:szCs w:val="28"/>
        </w:rPr>
        <w:t>University</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Media</w:t>
      </w:r>
      <w:proofErr w:type="spellEnd"/>
      <w:r w:rsidRPr="00E217EB">
        <w:rPr>
          <w:rFonts w:ascii="Times New Roman" w:hAnsi="Times New Roman" w:cs="Times New Roman"/>
          <w:sz w:val="28"/>
          <w:szCs w:val="28"/>
        </w:rPr>
        <w:t xml:space="preserve">, PR &amp; </w:t>
      </w:r>
      <w:proofErr w:type="spellStart"/>
      <w:r w:rsidRPr="00E217EB">
        <w:rPr>
          <w:rFonts w:ascii="Times New Roman" w:hAnsi="Times New Roman" w:cs="Times New Roman"/>
          <w:sz w:val="28"/>
          <w:szCs w:val="28"/>
        </w:rPr>
        <w:t>Branding</w:t>
      </w:r>
      <w:proofErr w:type="spellEnd"/>
      <w:r w:rsidRPr="00E217EB">
        <w:rPr>
          <w:rFonts w:ascii="Times New Roman" w:hAnsi="Times New Roman" w:cs="Times New Roman"/>
          <w:sz w:val="28"/>
          <w:szCs w:val="28"/>
        </w:rPr>
        <w:t xml:space="preserve"> </w:t>
      </w:r>
      <w:proofErr w:type="spellStart"/>
      <w:r w:rsidRPr="00E217EB">
        <w:rPr>
          <w:rFonts w:ascii="Times New Roman" w:hAnsi="Times New Roman" w:cs="Times New Roman"/>
          <w:sz w:val="28"/>
          <w:szCs w:val="28"/>
        </w:rPr>
        <w:t>Center</w:t>
      </w:r>
      <w:proofErr w:type="spellEnd"/>
      <w:r w:rsidRPr="00E217EB">
        <w:rPr>
          <w:rFonts w:ascii="Times New Roman" w:hAnsi="Times New Roman" w:cs="Times New Roman"/>
          <w:sz w:val="28"/>
          <w:szCs w:val="28"/>
        </w:rPr>
        <w:t>».</w:t>
      </w:r>
    </w:p>
    <w:p w14:paraId="51FDF35F"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1.2.</w:t>
      </w:r>
      <w:r w:rsidR="00AB689F" w:rsidRPr="00E217EB">
        <w:rPr>
          <w:rFonts w:ascii="Times New Roman" w:hAnsi="Times New Roman" w:cs="Times New Roman"/>
          <w:sz w:val="28"/>
          <w:szCs w:val="28"/>
        </w:rPr>
        <w:t> </w:t>
      </w:r>
      <w:r w:rsidRPr="00E217EB">
        <w:rPr>
          <w:rFonts w:ascii="Times New Roman" w:hAnsi="Times New Roman" w:cs="Times New Roman"/>
          <w:sz w:val="28"/>
          <w:szCs w:val="28"/>
        </w:rPr>
        <w:t>Рішення про створення, реорганізацію, ліквідацію центру приймається Вченою радою КПІ ім. Ігоря Сікорського і вводиться в дію наказом ректора в порядку та на умовах, передбачених законодавством, Статутом КПІ ім. Ігоря Сікорського.</w:t>
      </w:r>
    </w:p>
    <w:p w14:paraId="166E6718"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1.3.</w:t>
      </w:r>
      <w:r w:rsidR="00311FC8" w:rsidRPr="00E217EB">
        <w:rPr>
          <w:rFonts w:ascii="Times New Roman" w:hAnsi="Times New Roman" w:cs="Times New Roman"/>
          <w:sz w:val="28"/>
          <w:szCs w:val="28"/>
        </w:rPr>
        <w:t xml:space="preserve"> </w:t>
      </w:r>
      <w:r w:rsidRPr="00E217EB">
        <w:rPr>
          <w:rFonts w:ascii="Times New Roman" w:hAnsi="Times New Roman" w:cs="Times New Roman"/>
          <w:sz w:val="28"/>
          <w:szCs w:val="28"/>
        </w:rPr>
        <w:t>У своїй діяльності центр керується Конституцією України, законами та іншими нормативно-правовими актами України й нормативною базою КПІ ім. Ігоря Сікорського.</w:t>
      </w:r>
    </w:p>
    <w:p w14:paraId="2475C68F"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1.4.</w:t>
      </w:r>
      <w:r w:rsidR="00311FC8" w:rsidRPr="00E217EB">
        <w:rPr>
          <w:rFonts w:ascii="Times New Roman" w:hAnsi="Times New Roman" w:cs="Times New Roman"/>
          <w:sz w:val="28"/>
          <w:szCs w:val="28"/>
        </w:rPr>
        <w:t> </w:t>
      </w:r>
      <w:r w:rsidRPr="00E217EB">
        <w:rPr>
          <w:rFonts w:ascii="Times New Roman" w:hAnsi="Times New Roman" w:cs="Times New Roman"/>
          <w:sz w:val="28"/>
          <w:szCs w:val="28"/>
        </w:rPr>
        <w:t>Центр має печатку / штамп / бланк, зразки яких затверджуються ректором КПІ ім. Ігоря Сікорського.</w:t>
      </w:r>
    </w:p>
    <w:p w14:paraId="554F1053"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1.5.</w:t>
      </w:r>
      <w:r w:rsidR="00311FC8" w:rsidRPr="00E217EB">
        <w:rPr>
          <w:rFonts w:ascii="Times New Roman" w:hAnsi="Times New Roman" w:cs="Times New Roman"/>
          <w:sz w:val="28"/>
          <w:szCs w:val="28"/>
        </w:rPr>
        <w:t> </w:t>
      </w:r>
      <w:r w:rsidRPr="00E217EB">
        <w:rPr>
          <w:rFonts w:ascii="Times New Roman" w:hAnsi="Times New Roman" w:cs="Times New Roman"/>
          <w:sz w:val="28"/>
          <w:szCs w:val="28"/>
        </w:rPr>
        <w:t>Зміни й доповнення до цього положення затверджуються наказом ректора в установленому порядку.</w:t>
      </w:r>
    </w:p>
    <w:p w14:paraId="553218B7" w14:textId="77777777" w:rsidR="00F76468" w:rsidRPr="00E217EB" w:rsidRDefault="00F76468" w:rsidP="00F76468">
      <w:pPr>
        <w:spacing w:line="276" w:lineRule="auto"/>
        <w:rPr>
          <w:rFonts w:ascii="Times New Roman" w:hAnsi="Times New Roman" w:cs="Times New Roman"/>
          <w:sz w:val="28"/>
          <w:szCs w:val="28"/>
        </w:rPr>
      </w:pPr>
    </w:p>
    <w:p w14:paraId="7DEB1924" w14:textId="77777777" w:rsidR="00F76468" w:rsidRPr="00E217EB" w:rsidRDefault="00F76468" w:rsidP="00F76468">
      <w:pPr>
        <w:spacing w:line="276" w:lineRule="auto"/>
        <w:rPr>
          <w:rFonts w:ascii="Times New Roman" w:hAnsi="Times New Roman" w:cs="Times New Roman"/>
          <w:b/>
          <w:sz w:val="28"/>
          <w:szCs w:val="28"/>
        </w:rPr>
      </w:pPr>
      <w:r w:rsidRPr="00E217EB">
        <w:rPr>
          <w:rFonts w:ascii="Times New Roman" w:hAnsi="Times New Roman" w:cs="Times New Roman"/>
          <w:b/>
          <w:sz w:val="28"/>
          <w:szCs w:val="28"/>
        </w:rPr>
        <w:t>2. ОСНОВНІ ЗАВДАННЯ ЦЕНТРУ</w:t>
      </w:r>
    </w:p>
    <w:p w14:paraId="3F30732A"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2.1. Посилення позитивного іміджу та популяризація бренду КПІ ім. Ігоря Сікорського як:</w:t>
      </w:r>
    </w:p>
    <w:p w14:paraId="40BEDA1D" w14:textId="77777777" w:rsidR="00F76468" w:rsidRPr="00E217EB" w:rsidRDefault="00311FC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2.1.1. </w:t>
      </w:r>
      <w:r w:rsidR="00F76468" w:rsidRPr="00E217EB">
        <w:rPr>
          <w:rFonts w:ascii="Times New Roman" w:hAnsi="Times New Roman" w:cs="Times New Roman"/>
          <w:sz w:val="28"/>
          <w:szCs w:val="28"/>
        </w:rPr>
        <w:t>провідного закладу вищої освіти України дослідницького типу для підготовки фахівців, подальша професійна діяльність яких буде корисною та актуальною під час війни, для післявоєнного відновлення України та розвитку держави загалом;</w:t>
      </w:r>
    </w:p>
    <w:p w14:paraId="74C26BCA" w14:textId="77777777" w:rsidR="00F76468" w:rsidRPr="00E217EB" w:rsidRDefault="00311FC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2.1.2. </w:t>
      </w:r>
      <w:r w:rsidR="00F76468" w:rsidRPr="00E217EB">
        <w:rPr>
          <w:rFonts w:ascii="Times New Roman" w:hAnsi="Times New Roman" w:cs="Times New Roman"/>
          <w:sz w:val="28"/>
          <w:szCs w:val="28"/>
        </w:rPr>
        <w:t>важливого науково-дослідницького центру для створення розробок різного типу для внеску в перемогу України та її подальший розвиток;</w:t>
      </w:r>
    </w:p>
    <w:p w14:paraId="61AE1BBE" w14:textId="77777777" w:rsidR="00F76468" w:rsidRPr="00E217EB" w:rsidRDefault="00311FC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2.1.</w:t>
      </w:r>
      <w:r w:rsidR="00FE3FA4" w:rsidRPr="00E217EB">
        <w:rPr>
          <w:rFonts w:ascii="Times New Roman" w:hAnsi="Times New Roman" w:cs="Times New Roman"/>
          <w:sz w:val="28"/>
          <w:szCs w:val="28"/>
        </w:rPr>
        <w:t>3</w:t>
      </w:r>
      <w:r w:rsidRPr="00E217EB">
        <w:rPr>
          <w:rFonts w:ascii="Times New Roman" w:hAnsi="Times New Roman" w:cs="Times New Roman"/>
          <w:sz w:val="28"/>
          <w:szCs w:val="28"/>
        </w:rPr>
        <w:t xml:space="preserve">. </w:t>
      </w:r>
      <w:r w:rsidR="00F76468" w:rsidRPr="00E217EB">
        <w:rPr>
          <w:rFonts w:ascii="Times New Roman" w:hAnsi="Times New Roman" w:cs="Times New Roman"/>
          <w:sz w:val="28"/>
          <w:szCs w:val="28"/>
        </w:rPr>
        <w:t>хабу для розкриття наукового, соціально-культурного, креативного, спортивного та іншого потенціалу молоді;</w:t>
      </w:r>
    </w:p>
    <w:p w14:paraId="6F6B2F7F" w14:textId="77777777" w:rsidR="00F76468" w:rsidRPr="00E217EB" w:rsidRDefault="00311FC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2.1.</w:t>
      </w:r>
      <w:r w:rsidR="00FE3FA4" w:rsidRPr="00E217EB">
        <w:rPr>
          <w:rFonts w:ascii="Times New Roman" w:hAnsi="Times New Roman" w:cs="Times New Roman"/>
          <w:sz w:val="28"/>
          <w:szCs w:val="28"/>
        </w:rPr>
        <w:t>4</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вагомої установи для глобального розвитку та досягнення цілей сталого розвитку;</w:t>
      </w:r>
    </w:p>
    <w:p w14:paraId="7E0A156B" w14:textId="77777777" w:rsidR="00F76468" w:rsidRPr="00E217EB" w:rsidRDefault="00311FC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2.1.</w:t>
      </w:r>
      <w:r w:rsidR="00FE3FA4" w:rsidRPr="00E217EB">
        <w:rPr>
          <w:rFonts w:ascii="Times New Roman" w:hAnsi="Times New Roman" w:cs="Times New Roman"/>
          <w:sz w:val="28"/>
          <w:szCs w:val="28"/>
        </w:rPr>
        <w:t>5</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 xml:space="preserve">значущого закладу для популяризації співпраці з Україною на прикладі співпраці зарубіжних </w:t>
      </w:r>
      <w:proofErr w:type="spellStart"/>
      <w:r w:rsidR="00F76468" w:rsidRPr="00E217EB">
        <w:rPr>
          <w:rFonts w:ascii="Times New Roman" w:hAnsi="Times New Roman" w:cs="Times New Roman"/>
          <w:sz w:val="28"/>
          <w:szCs w:val="28"/>
        </w:rPr>
        <w:t>стейкхолдерів</w:t>
      </w:r>
      <w:proofErr w:type="spellEnd"/>
      <w:r w:rsidR="00F76468" w:rsidRPr="00E217EB">
        <w:rPr>
          <w:rFonts w:ascii="Times New Roman" w:hAnsi="Times New Roman" w:cs="Times New Roman"/>
          <w:sz w:val="28"/>
          <w:szCs w:val="28"/>
        </w:rPr>
        <w:t xml:space="preserve"> з КПІ ім. Ігоря Сікорського;</w:t>
      </w:r>
    </w:p>
    <w:p w14:paraId="63E4947E" w14:textId="77777777" w:rsidR="00F76468" w:rsidRPr="00E217EB" w:rsidRDefault="00311FC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2.1.</w:t>
      </w:r>
      <w:r w:rsidR="00FE3FA4" w:rsidRPr="00E217EB">
        <w:rPr>
          <w:rFonts w:ascii="Times New Roman" w:hAnsi="Times New Roman" w:cs="Times New Roman"/>
          <w:sz w:val="28"/>
          <w:szCs w:val="28"/>
        </w:rPr>
        <w:t>6</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популяризатора науки, досліджень та вищої освіти (зокрема інженерної);</w:t>
      </w:r>
    </w:p>
    <w:p w14:paraId="532191E5" w14:textId="77777777" w:rsidR="00F76468" w:rsidRPr="00E217EB" w:rsidRDefault="0004415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lastRenderedPageBreak/>
        <w:t>2.1.</w:t>
      </w:r>
      <w:r w:rsidR="009F2DAF" w:rsidRPr="00E217EB">
        <w:rPr>
          <w:rFonts w:ascii="Times New Roman" w:hAnsi="Times New Roman" w:cs="Times New Roman"/>
          <w:sz w:val="28"/>
          <w:szCs w:val="28"/>
        </w:rPr>
        <w:t>7</w:t>
      </w:r>
      <w:r w:rsidRPr="00E217EB">
        <w:rPr>
          <w:rFonts w:ascii="Times New Roman" w:hAnsi="Times New Roman" w:cs="Times New Roman"/>
          <w:sz w:val="28"/>
          <w:szCs w:val="28"/>
        </w:rPr>
        <w:t>.</w:t>
      </w:r>
      <w:r w:rsidR="00D0376E" w:rsidRPr="00E217EB">
        <w:rPr>
          <w:rFonts w:ascii="Times New Roman" w:hAnsi="Times New Roman" w:cs="Times New Roman"/>
          <w:sz w:val="28"/>
          <w:szCs w:val="28"/>
        </w:rPr>
        <w:t> </w:t>
      </w:r>
      <w:r w:rsidR="00F76468" w:rsidRPr="00E217EB">
        <w:rPr>
          <w:rFonts w:ascii="Times New Roman" w:hAnsi="Times New Roman" w:cs="Times New Roman"/>
          <w:sz w:val="28"/>
          <w:szCs w:val="28"/>
        </w:rPr>
        <w:t>історико-культурного центру, який відіграє важливу роль на різних етапах розвитку України.</w:t>
      </w:r>
    </w:p>
    <w:p w14:paraId="49E6DC27"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2.2. Формування та реалізація комплексу заходів, </w:t>
      </w:r>
      <w:proofErr w:type="spellStart"/>
      <w:r w:rsidRPr="00E217EB">
        <w:rPr>
          <w:rFonts w:ascii="Times New Roman" w:hAnsi="Times New Roman" w:cs="Times New Roman"/>
          <w:sz w:val="28"/>
          <w:szCs w:val="28"/>
        </w:rPr>
        <w:t>проєктів</w:t>
      </w:r>
      <w:proofErr w:type="spellEnd"/>
      <w:r w:rsidRPr="00E217EB">
        <w:rPr>
          <w:rFonts w:ascii="Times New Roman" w:hAnsi="Times New Roman" w:cs="Times New Roman"/>
          <w:sz w:val="28"/>
          <w:szCs w:val="28"/>
        </w:rPr>
        <w:t xml:space="preserve">, пропозицій та рекомендацій щодо основних засад і векторів позиціонування, просування та підвищення рівня </w:t>
      </w:r>
      <w:proofErr w:type="spellStart"/>
      <w:r w:rsidRPr="00E217EB">
        <w:rPr>
          <w:rFonts w:ascii="Times New Roman" w:hAnsi="Times New Roman" w:cs="Times New Roman"/>
          <w:sz w:val="28"/>
          <w:szCs w:val="28"/>
        </w:rPr>
        <w:t>впізнаваності</w:t>
      </w:r>
      <w:proofErr w:type="spellEnd"/>
      <w:r w:rsidRPr="00E217EB">
        <w:rPr>
          <w:rFonts w:ascii="Times New Roman" w:hAnsi="Times New Roman" w:cs="Times New Roman"/>
          <w:sz w:val="28"/>
          <w:szCs w:val="28"/>
        </w:rPr>
        <w:t xml:space="preserve"> бренду КПІ ім. Ігоря Сікорського відповідно до сучасних реалій та цілей сталого розвитку.</w:t>
      </w:r>
    </w:p>
    <w:p w14:paraId="38989577"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2.3. Аналітично-інформаційна діяльність щодо іміджу, позиціонування та популяризації КПІ ім. Ігоря Сікорського і його </w:t>
      </w:r>
      <w:r w:rsidR="00AB689F" w:rsidRPr="00E217EB">
        <w:rPr>
          <w:rFonts w:ascii="Times New Roman" w:hAnsi="Times New Roman" w:cs="Times New Roman"/>
          <w:sz w:val="28"/>
          <w:szCs w:val="28"/>
        </w:rPr>
        <w:t xml:space="preserve">структурних </w:t>
      </w:r>
      <w:r w:rsidRPr="00E217EB">
        <w:rPr>
          <w:rFonts w:ascii="Times New Roman" w:hAnsi="Times New Roman" w:cs="Times New Roman"/>
          <w:sz w:val="28"/>
          <w:szCs w:val="28"/>
        </w:rPr>
        <w:t>підрозділів.</w:t>
      </w:r>
    </w:p>
    <w:p w14:paraId="50AAD324" w14:textId="7DA0E18F"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2.4. Формування та впровадження Комунікаційної стратегії КПІ ім. Ігоря Сікорського, а також ініціатив, </w:t>
      </w:r>
      <w:proofErr w:type="spellStart"/>
      <w:r w:rsidRPr="00E217EB">
        <w:rPr>
          <w:rFonts w:ascii="Times New Roman" w:hAnsi="Times New Roman" w:cs="Times New Roman"/>
          <w:sz w:val="28"/>
          <w:szCs w:val="28"/>
        </w:rPr>
        <w:t>проєктів</w:t>
      </w:r>
      <w:proofErr w:type="spellEnd"/>
      <w:r w:rsidRPr="00E217EB">
        <w:rPr>
          <w:rFonts w:ascii="Times New Roman" w:hAnsi="Times New Roman" w:cs="Times New Roman"/>
          <w:sz w:val="28"/>
          <w:szCs w:val="28"/>
        </w:rPr>
        <w:t xml:space="preserve"> і заходів для позиціонування та популяризації КПІ ім. Ігоря Сікорського серед різних груп </w:t>
      </w:r>
      <w:proofErr w:type="spellStart"/>
      <w:r w:rsidRPr="00E217EB">
        <w:rPr>
          <w:rFonts w:ascii="Times New Roman" w:hAnsi="Times New Roman" w:cs="Times New Roman"/>
          <w:sz w:val="28"/>
          <w:szCs w:val="28"/>
        </w:rPr>
        <w:t>стейкхолдерів</w:t>
      </w:r>
      <w:proofErr w:type="spellEnd"/>
      <w:r w:rsidRPr="00E217EB">
        <w:rPr>
          <w:rFonts w:ascii="Times New Roman" w:hAnsi="Times New Roman" w:cs="Times New Roman"/>
          <w:sz w:val="28"/>
          <w:szCs w:val="28"/>
        </w:rPr>
        <w:t xml:space="preserve"> як в Україні, так і поза її межами.</w:t>
      </w:r>
    </w:p>
    <w:p w14:paraId="4472EEE9"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2.5. Визначення векторів посилення роботи в інформаційному середовищі та впровадження комплексу дій щодо інформування про переваги та надбання КПІ ім. Ігоря Сікорського, планування та організація рекламно-інформаційних кампаній та </w:t>
      </w:r>
      <w:proofErr w:type="spellStart"/>
      <w:r w:rsidRPr="00E217EB">
        <w:rPr>
          <w:rFonts w:ascii="Times New Roman" w:hAnsi="Times New Roman" w:cs="Times New Roman"/>
          <w:sz w:val="28"/>
          <w:szCs w:val="28"/>
        </w:rPr>
        <w:t>промоційної</w:t>
      </w:r>
      <w:proofErr w:type="spellEnd"/>
      <w:r w:rsidRPr="00E217EB">
        <w:rPr>
          <w:rFonts w:ascii="Times New Roman" w:hAnsi="Times New Roman" w:cs="Times New Roman"/>
          <w:sz w:val="28"/>
          <w:szCs w:val="28"/>
        </w:rPr>
        <w:t xml:space="preserve"> діяльності, посилення </w:t>
      </w:r>
      <w:proofErr w:type="spellStart"/>
      <w:r w:rsidRPr="00E217EB">
        <w:rPr>
          <w:rFonts w:ascii="Times New Roman" w:hAnsi="Times New Roman" w:cs="Times New Roman"/>
          <w:sz w:val="28"/>
          <w:szCs w:val="28"/>
        </w:rPr>
        <w:t>зв’язків</w:t>
      </w:r>
      <w:proofErr w:type="spellEnd"/>
      <w:r w:rsidRPr="00E217EB">
        <w:rPr>
          <w:rFonts w:ascii="Times New Roman" w:hAnsi="Times New Roman" w:cs="Times New Roman"/>
          <w:sz w:val="28"/>
          <w:szCs w:val="28"/>
        </w:rPr>
        <w:t xml:space="preserve"> із громадськістю, а також інтенсифікація комунікації із засобами масової комунікації і новими медіа для розповсюдження інформації щодо конкурентних переваг КПІ ім. Ігоря Сікорського та важливих інформаційних приводів.</w:t>
      </w:r>
    </w:p>
    <w:p w14:paraId="56CB8817" w14:textId="4D61F1DF" w:rsidR="00CA5CDA" w:rsidRPr="00E217EB" w:rsidRDefault="00F76468" w:rsidP="005A6F17">
      <w:pPr>
        <w:spacing w:line="276" w:lineRule="auto"/>
        <w:rPr>
          <w:rFonts w:ascii="Times New Roman" w:hAnsi="Times New Roman" w:cs="Times New Roman"/>
          <w:sz w:val="28"/>
          <w:szCs w:val="28"/>
        </w:rPr>
      </w:pPr>
      <w:r w:rsidRPr="00E217EB">
        <w:rPr>
          <w:rFonts w:ascii="Times New Roman" w:hAnsi="Times New Roman" w:cs="Times New Roman"/>
          <w:sz w:val="28"/>
          <w:szCs w:val="28"/>
        </w:rPr>
        <w:t>2.6.</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Взаємодія із зовнішніми (вступники, партнери, випускники, роботодавці тощо) та внутрішніми (здобувачі вищої освіти, науково-педагогічні працівники, </w:t>
      </w:r>
      <w:r w:rsidR="006A7E40">
        <w:rPr>
          <w:rFonts w:ascii="Times New Roman" w:hAnsi="Times New Roman" w:cs="Times New Roman"/>
          <w:sz w:val="28"/>
          <w:szCs w:val="28"/>
        </w:rPr>
        <w:t xml:space="preserve">інші працівники </w:t>
      </w:r>
      <w:r w:rsidRPr="00E217EB">
        <w:rPr>
          <w:rFonts w:ascii="Times New Roman" w:hAnsi="Times New Roman" w:cs="Times New Roman"/>
          <w:sz w:val="28"/>
          <w:szCs w:val="28"/>
        </w:rPr>
        <w:t xml:space="preserve">КПІ ім. Ігоря Сікорського) цільовими аудиторіями та групами </w:t>
      </w:r>
      <w:proofErr w:type="spellStart"/>
      <w:r w:rsidRPr="00E217EB">
        <w:rPr>
          <w:rFonts w:ascii="Times New Roman" w:hAnsi="Times New Roman" w:cs="Times New Roman"/>
          <w:sz w:val="28"/>
          <w:szCs w:val="28"/>
        </w:rPr>
        <w:t>стейкхолдерів</w:t>
      </w:r>
      <w:proofErr w:type="spellEnd"/>
      <w:r w:rsidRPr="00E217EB">
        <w:rPr>
          <w:rFonts w:ascii="Times New Roman" w:hAnsi="Times New Roman" w:cs="Times New Roman"/>
          <w:sz w:val="28"/>
          <w:szCs w:val="28"/>
        </w:rPr>
        <w:t xml:space="preserve"> для популяри</w:t>
      </w:r>
      <w:r w:rsidR="00CA5CDA" w:rsidRPr="00E217EB">
        <w:rPr>
          <w:rFonts w:ascii="Times New Roman" w:hAnsi="Times New Roman" w:cs="Times New Roman"/>
          <w:sz w:val="28"/>
          <w:szCs w:val="28"/>
        </w:rPr>
        <w:t>зації КПІ ім. Ігоря Сікорського.</w:t>
      </w:r>
      <w:r w:rsidR="005A6F17" w:rsidRPr="00E217EB">
        <w:rPr>
          <w:rFonts w:ascii="Times New Roman" w:hAnsi="Times New Roman" w:cs="Times New Roman"/>
          <w:sz w:val="28"/>
          <w:szCs w:val="28"/>
        </w:rPr>
        <w:t xml:space="preserve"> </w:t>
      </w:r>
    </w:p>
    <w:p w14:paraId="08442A87" w14:textId="0478238F" w:rsidR="00F76468" w:rsidRPr="00E217EB" w:rsidRDefault="00CA5CDA" w:rsidP="005A6F17">
      <w:pPr>
        <w:spacing w:line="276" w:lineRule="auto"/>
        <w:rPr>
          <w:rFonts w:ascii="Times New Roman" w:hAnsi="Times New Roman" w:cs="Times New Roman"/>
          <w:sz w:val="28"/>
          <w:szCs w:val="28"/>
        </w:rPr>
      </w:pPr>
      <w:r w:rsidRPr="00E217EB">
        <w:rPr>
          <w:rFonts w:ascii="Times New Roman" w:hAnsi="Times New Roman" w:cs="Times New Roman"/>
          <w:sz w:val="28"/>
          <w:szCs w:val="28"/>
        </w:rPr>
        <w:t>2.7. Ф</w:t>
      </w:r>
      <w:r w:rsidR="005A6F17" w:rsidRPr="00E217EB">
        <w:rPr>
          <w:rFonts w:ascii="Times New Roman" w:hAnsi="Times New Roman" w:cs="Times New Roman"/>
          <w:sz w:val="28"/>
          <w:szCs w:val="28"/>
        </w:rPr>
        <w:t>ормування засад та впровадження Інформаційної політики КПІ ім. Ігоря Сікорського</w:t>
      </w:r>
      <w:r w:rsidR="00B77485" w:rsidRPr="00E217EB">
        <w:rPr>
          <w:rFonts w:ascii="Times New Roman" w:hAnsi="Times New Roman" w:cs="Times New Roman"/>
          <w:sz w:val="28"/>
          <w:szCs w:val="28"/>
        </w:rPr>
        <w:t>.</w:t>
      </w:r>
    </w:p>
    <w:p w14:paraId="3A203444" w14:textId="78FAB6B5" w:rsidR="00F76468" w:rsidRPr="00E217EB" w:rsidRDefault="00CA5CDA"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2.8</w:t>
      </w:r>
      <w:r w:rsidR="00F76468"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00F76468" w:rsidRPr="00E217EB">
        <w:rPr>
          <w:rFonts w:ascii="Times New Roman" w:hAnsi="Times New Roman" w:cs="Times New Roman"/>
          <w:sz w:val="28"/>
          <w:szCs w:val="28"/>
        </w:rPr>
        <w:t xml:space="preserve">Дослідження кращого зарубіжного та вітчизняного досвіду щодо </w:t>
      </w:r>
      <w:proofErr w:type="spellStart"/>
      <w:r w:rsidR="00F76468" w:rsidRPr="00E217EB">
        <w:rPr>
          <w:rFonts w:ascii="Times New Roman" w:hAnsi="Times New Roman" w:cs="Times New Roman"/>
          <w:sz w:val="28"/>
          <w:szCs w:val="28"/>
        </w:rPr>
        <w:t>проєктів</w:t>
      </w:r>
      <w:proofErr w:type="spellEnd"/>
      <w:r w:rsidR="00F76468" w:rsidRPr="00E217EB">
        <w:rPr>
          <w:rFonts w:ascii="Times New Roman" w:hAnsi="Times New Roman" w:cs="Times New Roman"/>
          <w:sz w:val="28"/>
          <w:szCs w:val="28"/>
        </w:rPr>
        <w:t>, ініціатив і заходів стосовно позиціонування та популяризації закладів вищої освіти з метою формування пропозицій та рекомендацій щодо розвитку та покращення іміджу КПІ ім. Ігоря Сікорського.</w:t>
      </w:r>
    </w:p>
    <w:p w14:paraId="454040F4" w14:textId="37801A09" w:rsidR="008D4B7F" w:rsidRPr="00E217EB" w:rsidRDefault="008D4B7F"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2.9. Співпраця з фізичними та юридичними особами з питань надання додаткових послуг </w:t>
      </w:r>
      <w:r w:rsidR="00BE08E1">
        <w:rPr>
          <w:rFonts w:ascii="Times New Roman" w:hAnsi="Times New Roman" w:cs="Times New Roman"/>
          <w:sz w:val="28"/>
          <w:szCs w:val="28"/>
        </w:rPr>
        <w:t xml:space="preserve">у межах </w:t>
      </w:r>
      <w:r w:rsidR="006A7E40">
        <w:rPr>
          <w:rFonts w:ascii="Times New Roman" w:hAnsi="Times New Roman" w:cs="Times New Roman"/>
          <w:sz w:val="28"/>
          <w:szCs w:val="28"/>
        </w:rPr>
        <w:t>компетенції</w:t>
      </w:r>
      <w:r w:rsidR="00E217EB" w:rsidRPr="00E217EB">
        <w:rPr>
          <w:rFonts w:ascii="Times New Roman" w:hAnsi="Times New Roman" w:cs="Times New Roman"/>
          <w:sz w:val="28"/>
          <w:szCs w:val="28"/>
        </w:rPr>
        <w:t xml:space="preserve"> центру.</w:t>
      </w:r>
    </w:p>
    <w:p w14:paraId="0081E987" w14:textId="77777777" w:rsidR="00F76468" w:rsidRPr="00E217EB" w:rsidRDefault="00F76468" w:rsidP="00F76468">
      <w:pPr>
        <w:spacing w:line="276" w:lineRule="auto"/>
        <w:rPr>
          <w:rFonts w:ascii="Times New Roman" w:hAnsi="Times New Roman" w:cs="Times New Roman"/>
          <w:sz w:val="28"/>
          <w:szCs w:val="28"/>
        </w:rPr>
      </w:pPr>
    </w:p>
    <w:p w14:paraId="12E884D6" w14:textId="77777777" w:rsidR="00F76468" w:rsidRPr="00E217EB" w:rsidRDefault="00F76468" w:rsidP="00F76468">
      <w:pPr>
        <w:spacing w:line="276" w:lineRule="auto"/>
        <w:rPr>
          <w:rFonts w:ascii="Times New Roman" w:hAnsi="Times New Roman" w:cs="Times New Roman"/>
          <w:b/>
          <w:sz w:val="28"/>
          <w:szCs w:val="28"/>
        </w:rPr>
      </w:pPr>
      <w:r w:rsidRPr="00E217EB">
        <w:rPr>
          <w:rFonts w:ascii="Times New Roman" w:hAnsi="Times New Roman" w:cs="Times New Roman"/>
          <w:b/>
          <w:sz w:val="28"/>
          <w:szCs w:val="28"/>
        </w:rPr>
        <w:t>3. ФУНКЦІЇ ЦЕНТРУ</w:t>
      </w:r>
    </w:p>
    <w:p w14:paraId="7D3CC055"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Центр відповідно до покладених на нього завдань:</w:t>
      </w:r>
    </w:p>
    <w:p w14:paraId="35E2D9B8" w14:textId="255FA886"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6A7E40">
        <w:rPr>
          <w:rFonts w:ascii="Times New Roman" w:hAnsi="Times New Roman" w:cs="Times New Roman"/>
          <w:sz w:val="28"/>
          <w:szCs w:val="28"/>
        </w:rPr>
        <w:t>1</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Аналізує діяльність та активність КПІ ім. Ігоря Сікорського у сфері медіа, </w:t>
      </w:r>
      <w:proofErr w:type="spellStart"/>
      <w:r w:rsidRPr="00E217EB">
        <w:rPr>
          <w:rFonts w:ascii="Times New Roman" w:hAnsi="Times New Roman" w:cs="Times New Roman"/>
          <w:sz w:val="28"/>
          <w:szCs w:val="28"/>
        </w:rPr>
        <w:t>зв’язків</w:t>
      </w:r>
      <w:proofErr w:type="spellEnd"/>
      <w:r w:rsidRPr="00E217EB">
        <w:rPr>
          <w:rFonts w:ascii="Times New Roman" w:hAnsi="Times New Roman" w:cs="Times New Roman"/>
          <w:sz w:val="28"/>
          <w:szCs w:val="28"/>
        </w:rPr>
        <w:t xml:space="preserve"> із громадськістю, рекламної діяльності, візуальних комунікацій та брендингу.</w:t>
      </w:r>
    </w:p>
    <w:p w14:paraId="5AC72AFA" w14:textId="61D0D33A"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6A7E40">
        <w:rPr>
          <w:rFonts w:ascii="Times New Roman" w:hAnsi="Times New Roman" w:cs="Times New Roman"/>
          <w:sz w:val="28"/>
          <w:szCs w:val="28"/>
        </w:rPr>
        <w:t>2</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Створює власні </w:t>
      </w:r>
      <w:proofErr w:type="spellStart"/>
      <w:r w:rsidRPr="00E217EB">
        <w:rPr>
          <w:rFonts w:ascii="Times New Roman" w:hAnsi="Times New Roman" w:cs="Times New Roman"/>
          <w:sz w:val="28"/>
          <w:szCs w:val="28"/>
        </w:rPr>
        <w:t>медіапродукти</w:t>
      </w:r>
      <w:proofErr w:type="spellEnd"/>
      <w:r w:rsidRPr="00E217EB">
        <w:rPr>
          <w:rFonts w:ascii="Times New Roman" w:hAnsi="Times New Roman" w:cs="Times New Roman"/>
          <w:sz w:val="28"/>
          <w:szCs w:val="28"/>
        </w:rPr>
        <w:t xml:space="preserve"> (фото- та відеоматеріали тощо), організовує та впроваджує </w:t>
      </w:r>
      <w:proofErr w:type="spellStart"/>
      <w:r w:rsidRPr="00E217EB">
        <w:rPr>
          <w:rFonts w:ascii="Times New Roman" w:hAnsi="Times New Roman" w:cs="Times New Roman"/>
          <w:sz w:val="28"/>
          <w:szCs w:val="28"/>
        </w:rPr>
        <w:t>медіапроєкти</w:t>
      </w:r>
      <w:proofErr w:type="spellEnd"/>
      <w:r w:rsidRPr="00E217EB">
        <w:rPr>
          <w:rFonts w:ascii="Times New Roman" w:hAnsi="Times New Roman" w:cs="Times New Roman"/>
          <w:sz w:val="28"/>
          <w:szCs w:val="28"/>
        </w:rPr>
        <w:t xml:space="preserve"> щодо науково-інноваційної, освітньої, міжнародної, соціально-культурної, спортивної, волонтерської та іншої діяльності КПІ ім. Ігоря Сікорського.</w:t>
      </w:r>
    </w:p>
    <w:p w14:paraId="25C8AF6F" w14:textId="4030AA94"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lastRenderedPageBreak/>
        <w:t>3.</w:t>
      </w:r>
      <w:r w:rsidR="00E0010C">
        <w:rPr>
          <w:rFonts w:ascii="Times New Roman" w:hAnsi="Times New Roman" w:cs="Times New Roman"/>
          <w:sz w:val="28"/>
          <w:szCs w:val="28"/>
        </w:rPr>
        <w:t>3</w:t>
      </w:r>
      <w:r w:rsidRPr="00E217EB">
        <w:rPr>
          <w:rFonts w:ascii="Times New Roman" w:hAnsi="Times New Roman" w:cs="Times New Roman"/>
          <w:sz w:val="28"/>
          <w:szCs w:val="28"/>
        </w:rPr>
        <w:t>.</w:t>
      </w:r>
      <w:r w:rsidRPr="00E217EB">
        <w:t xml:space="preserve"> </w:t>
      </w:r>
      <w:r w:rsidRPr="00E217EB">
        <w:rPr>
          <w:rFonts w:ascii="Times New Roman" w:hAnsi="Times New Roman" w:cs="Times New Roman"/>
          <w:sz w:val="28"/>
          <w:szCs w:val="28"/>
        </w:rPr>
        <w:t xml:space="preserve">Взаємодіє та/або залучає засоби масової інформації і нові медіа до виробництва, спільного виробництва та/або публікації </w:t>
      </w:r>
      <w:proofErr w:type="spellStart"/>
      <w:r w:rsidRPr="00E217EB">
        <w:rPr>
          <w:rFonts w:ascii="Times New Roman" w:hAnsi="Times New Roman" w:cs="Times New Roman"/>
          <w:sz w:val="28"/>
          <w:szCs w:val="28"/>
        </w:rPr>
        <w:t>медіапродуктів</w:t>
      </w:r>
      <w:proofErr w:type="spellEnd"/>
      <w:r w:rsidRPr="00E217EB">
        <w:rPr>
          <w:rFonts w:ascii="Times New Roman" w:hAnsi="Times New Roman" w:cs="Times New Roman"/>
          <w:sz w:val="28"/>
          <w:szCs w:val="28"/>
        </w:rPr>
        <w:t>, вироблених у межах діяльності центру.</w:t>
      </w:r>
    </w:p>
    <w:p w14:paraId="1EFEFD68" w14:textId="52EFB8DE"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E0010C">
        <w:rPr>
          <w:rFonts w:ascii="Times New Roman" w:hAnsi="Times New Roman" w:cs="Times New Roman"/>
          <w:sz w:val="28"/>
          <w:szCs w:val="28"/>
        </w:rPr>
        <w:t>4</w:t>
      </w:r>
      <w:r w:rsidRPr="00E217EB">
        <w:rPr>
          <w:rFonts w:ascii="Times New Roman" w:hAnsi="Times New Roman" w:cs="Times New Roman"/>
          <w:sz w:val="28"/>
          <w:szCs w:val="28"/>
        </w:rPr>
        <w:t>. Забезпечує взаємозв’язок і співпрацю із засобами масової інформації, новими медіа, публічними особистостями та іншими цільовими групами з метою популяризації та висвітлення інформації щодо КПІ ім. Ігоря Сікорського.</w:t>
      </w:r>
    </w:p>
    <w:p w14:paraId="374C4E95" w14:textId="37802742"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E0010C">
        <w:rPr>
          <w:rFonts w:ascii="Times New Roman" w:hAnsi="Times New Roman" w:cs="Times New Roman"/>
          <w:sz w:val="28"/>
          <w:szCs w:val="28"/>
        </w:rPr>
        <w:t>5</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Планує, організовує і проводить заходи та іміджеві </w:t>
      </w:r>
      <w:proofErr w:type="spellStart"/>
      <w:r w:rsidRPr="00E217EB">
        <w:rPr>
          <w:rFonts w:ascii="Times New Roman" w:hAnsi="Times New Roman" w:cs="Times New Roman"/>
          <w:sz w:val="28"/>
          <w:szCs w:val="28"/>
        </w:rPr>
        <w:t>проєкти</w:t>
      </w:r>
      <w:proofErr w:type="spellEnd"/>
      <w:r w:rsidRPr="00E217EB">
        <w:rPr>
          <w:rFonts w:ascii="Times New Roman" w:hAnsi="Times New Roman" w:cs="Times New Roman"/>
          <w:sz w:val="28"/>
          <w:szCs w:val="28"/>
        </w:rPr>
        <w:t xml:space="preserve"> із залученням здобувачів вищої освіти, науково-педагогічних працівників, </w:t>
      </w:r>
      <w:r w:rsidR="006A7E40">
        <w:rPr>
          <w:rFonts w:ascii="Times New Roman" w:hAnsi="Times New Roman" w:cs="Times New Roman"/>
          <w:sz w:val="28"/>
          <w:szCs w:val="28"/>
        </w:rPr>
        <w:t xml:space="preserve">інших працівників </w:t>
      </w:r>
      <w:r w:rsidRPr="00E217EB">
        <w:rPr>
          <w:rFonts w:ascii="Times New Roman" w:hAnsi="Times New Roman" w:cs="Times New Roman"/>
          <w:sz w:val="28"/>
          <w:szCs w:val="28"/>
        </w:rPr>
        <w:t>КПІ ім. Ігоря Сікорського, вступників, партнерів, випускників тощо, які спрямовані на висвітлення та розповсюдження інформації щодо КПІ ім. Ігоря Сікорського.</w:t>
      </w:r>
    </w:p>
    <w:p w14:paraId="056F6EC4" w14:textId="1D3C7C36"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E0010C">
        <w:rPr>
          <w:rFonts w:ascii="Times New Roman" w:hAnsi="Times New Roman" w:cs="Times New Roman"/>
          <w:sz w:val="28"/>
          <w:szCs w:val="28"/>
        </w:rPr>
        <w:t>6</w:t>
      </w:r>
      <w:r w:rsidRPr="00E217EB">
        <w:rPr>
          <w:rFonts w:ascii="Times New Roman" w:hAnsi="Times New Roman" w:cs="Times New Roman"/>
          <w:sz w:val="28"/>
          <w:szCs w:val="28"/>
        </w:rPr>
        <w:t>. Аналізує та досліджує показники ефективності інформаційних та/або рекламних кампаній</w:t>
      </w:r>
      <w:r w:rsidR="006C7557" w:rsidRPr="00E217EB">
        <w:rPr>
          <w:rFonts w:ascii="Times New Roman" w:hAnsi="Times New Roman" w:cs="Times New Roman"/>
          <w:sz w:val="28"/>
          <w:szCs w:val="28"/>
        </w:rPr>
        <w:t xml:space="preserve"> КПІ ім. Ігоря Сікорського та його </w:t>
      </w:r>
      <w:r w:rsidR="006A7E40">
        <w:rPr>
          <w:rFonts w:ascii="Times New Roman" w:hAnsi="Times New Roman" w:cs="Times New Roman"/>
          <w:sz w:val="28"/>
          <w:szCs w:val="28"/>
        </w:rPr>
        <w:t xml:space="preserve">структурних </w:t>
      </w:r>
      <w:r w:rsidR="006C7557" w:rsidRPr="00E217EB">
        <w:rPr>
          <w:rFonts w:ascii="Times New Roman" w:hAnsi="Times New Roman" w:cs="Times New Roman"/>
          <w:sz w:val="28"/>
          <w:szCs w:val="28"/>
        </w:rPr>
        <w:t>підрозділів</w:t>
      </w:r>
      <w:r w:rsidRPr="00E217EB">
        <w:rPr>
          <w:rFonts w:ascii="Times New Roman" w:hAnsi="Times New Roman" w:cs="Times New Roman"/>
          <w:sz w:val="28"/>
          <w:szCs w:val="28"/>
        </w:rPr>
        <w:t>.</w:t>
      </w:r>
    </w:p>
    <w:p w14:paraId="1EF9175E" w14:textId="28F757D0"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E0010C">
        <w:rPr>
          <w:rFonts w:ascii="Times New Roman" w:hAnsi="Times New Roman" w:cs="Times New Roman"/>
          <w:sz w:val="28"/>
          <w:szCs w:val="28"/>
        </w:rPr>
        <w:t>7</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Взаємодіє з цільовими аудиторіями (вступники, здобувачі вищої освіти, працівники КПІ ім. Ігоря Сікорського, партнери, роботодавці, випускники тощо) відповідно до визначених потреб, інформаційних та/або рекламних кампаній.</w:t>
      </w:r>
    </w:p>
    <w:p w14:paraId="55023389" w14:textId="2F9A145C"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E0010C">
        <w:rPr>
          <w:rFonts w:ascii="Times New Roman" w:hAnsi="Times New Roman" w:cs="Times New Roman"/>
          <w:sz w:val="28"/>
          <w:szCs w:val="28"/>
        </w:rPr>
        <w:t>8</w:t>
      </w:r>
      <w:r w:rsidRPr="00E217EB">
        <w:rPr>
          <w:rFonts w:ascii="Times New Roman" w:hAnsi="Times New Roman" w:cs="Times New Roman"/>
          <w:sz w:val="28"/>
          <w:szCs w:val="28"/>
        </w:rPr>
        <w:t>.</w:t>
      </w:r>
      <w:r w:rsidR="001D07FE" w:rsidRPr="00E217EB">
        <w:rPr>
          <w:rFonts w:ascii="Times New Roman" w:hAnsi="Times New Roman" w:cs="Times New Roman"/>
          <w:sz w:val="28"/>
          <w:szCs w:val="28"/>
        </w:rPr>
        <w:t> </w:t>
      </w:r>
      <w:r w:rsidRPr="00E217EB">
        <w:rPr>
          <w:rFonts w:ascii="Times New Roman" w:hAnsi="Times New Roman" w:cs="Times New Roman"/>
          <w:sz w:val="28"/>
          <w:szCs w:val="28"/>
        </w:rPr>
        <w:t xml:space="preserve">Планує, створює, організовує та проводить рекламно-інформаційні кампанії, </w:t>
      </w:r>
      <w:proofErr w:type="spellStart"/>
      <w:r w:rsidRPr="00E217EB">
        <w:rPr>
          <w:rFonts w:ascii="Times New Roman" w:hAnsi="Times New Roman" w:cs="Times New Roman"/>
          <w:sz w:val="28"/>
          <w:szCs w:val="28"/>
        </w:rPr>
        <w:t>промоційні</w:t>
      </w:r>
      <w:proofErr w:type="spellEnd"/>
      <w:r w:rsidRPr="00E217EB">
        <w:rPr>
          <w:rFonts w:ascii="Times New Roman" w:hAnsi="Times New Roman" w:cs="Times New Roman"/>
          <w:sz w:val="28"/>
          <w:szCs w:val="28"/>
        </w:rPr>
        <w:t xml:space="preserve"> заходи, тематичні іміджеві заходи та </w:t>
      </w:r>
      <w:proofErr w:type="spellStart"/>
      <w:r w:rsidRPr="00E217EB">
        <w:rPr>
          <w:rFonts w:ascii="Times New Roman" w:hAnsi="Times New Roman" w:cs="Times New Roman"/>
          <w:sz w:val="28"/>
          <w:szCs w:val="28"/>
        </w:rPr>
        <w:t>проєкти</w:t>
      </w:r>
      <w:proofErr w:type="spellEnd"/>
      <w:r w:rsidRPr="00E217EB">
        <w:rPr>
          <w:rFonts w:ascii="Times New Roman" w:hAnsi="Times New Roman" w:cs="Times New Roman"/>
          <w:sz w:val="28"/>
          <w:szCs w:val="28"/>
        </w:rPr>
        <w:t xml:space="preserve"> за напрямами діяльності центру, спрямовані на популяризацію КПІ ім. Ігоря Сікорського.</w:t>
      </w:r>
    </w:p>
    <w:p w14:paraId="507FE60F" w14:textId="651359CE"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E0010C">
        <w:rPr>
          <w:rFonts w:ascii="Times New Roman" w:hAnsi="Times New Roman" w:cs="Times New Roman"/>
          <w:sz w:val="28"/>
          <w:szCs w:val="28"/>
        </w:rPr>
        <w:t>9</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Здійснює регулярний моніторинг інформації щодо КПІ ім. Ігоря Сікорського у медійному просторі.</w:t>
      </w:r>
    </w:p>
    <w:p w14:paraId="55A9BEBD" w14:textId="071B4B09"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3.1</w:t>
      </w:r>
      <w:r w:rsidR="00E0010C">
        <w:rPr>
          <w:rFonts w:ascii="Times New Roman" w:hAnsi="Times New Roman" w:cs="Times New Roman"/>
          <w:sz w:val="28"/>
          <w:szCs w:val="28"/>
        </w:rPr>
        <w:t>0</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Надає консультації, рекомендації, пропозиції і здійснює комунікацію з</w:t>
      </w:r>
      <w:r w:rsidR="00F047A7" w:rsidRPr="00E217EB">
        <w:rPr>
          <w:rFonts w:ascii="Times New Roman" w:hAnsi="Times New Roman" w:cs="Times New Roman"/>
          <w:sz w:val="28"/>
          <w:szCs w:val="28"/>
        </w:rPr>
        <w:t>і структурними</w:t>
      </w:r>
      <w:r w:rsidRPr="00E217EB">
        <w:rPr>
          <w:rFonts w:ascii="Times New Roman" w:hAnsi="Times New Roman" w:cs="Times New Roman"/>
          <w:sz w:val="28"/>
          <w:szCs w:val="28"/>
        </w:rPr>
        <w:t xml:space="preserve"> підрозділами КПІ ім. Ігоря Сікорського щодо позиціонування, демонстрації конкуре</w:t>
      </w:r>
      <w:r w:rsidR="00F047A7" w:rsidRPr="00E217EB">
        <w:rPr>
          <w:rFonts w:ascii="Times New Roman" w:hAnsi="Times New Roman" w:cs="Times New Roman"/>
          <w:sz w:val="28"/>
          <w:szCs w:val="28"/>
        </w:rPr>
        <w:t>н</w:t>
      </w:r>
      <w:r w:rsidRPr="00E217EB">
        <w:rPr>
          <w:rFonts w:ascii="Times New Roman" w:hAnsi="Times New Roman" w:cs="Times New Roman"/>
          <w:sz w:val="28"/>
          <w:szCs w:val="28"/>
        </w:rPr>
        <w:t xml:space="preserve">тних переваг, візуальних комунікацій, впровадження </w:t>
      </w:r>
      <w:proofErr w:type="spellStart"/>
      <w:r w:rsidRPr="00E217EB">
        <w:rPr>
          <w:rFonts w:ascii="Times New Roman" w:hAnsi="Times New Roman" w:cs="Times New Roman"/>
          <w:sz w:val="28"/>
          <w:szCs w:val="28"/>
        </w:rPr>
        <w:t>брендбуку</w:t>
      </w:r>
      <w:proofErr w:type="spellEnd"/>
      <w:r w:rsidRPr="00E217EB">
        <w:rPr>
          <w:rFonts w:ascii="Times New Roman" w:hAnsi="Times New Roman" w:cs="Times New Roman"/>
          <w:sz w:val="28"/>
          <w:szCs w:val="28"/>
        </w:rPr>
        <w:t xml:space="preserve">, створення та впровадження візуальної ідентичності відповідно до </w:t>
      </w:r>
      <w:proofErr w:type="spellStart"/>
      <w:r w:rsidRPr="00E217EB">
        <w:rPr>
          <w:rFonts w:ascii="Times New Roman" w:hAnsi="Times New Roman" w:cs="Times New Roman"/>
          <w:sz w:val="28"/>
          <w:szCs w:val="28"/>
        </w:rPr>
        <w:t>брендбуку</w:t>
      </w:r>
      <w:proofErr w:type="spellEnd"/>
      <w:r w:rsidRPr="00E217EB">
        <w:rPr>
          <w:rFonts w:ascii="Times New Roman" w:hAnsi="Times New Roman" w:cs="Times New Roman"/>
          <w:sz w:val="28"/>
          <w:szCs w:val="28"/>
        </w:rPr>
        <w:t xml:space="preserve">, результатів вступної кампанії і їх взаємозв’язку з позиціонуванням </w:t>
      </w:r>
      <w:r w:rsidR="00F047A7" w:rsidRPr="00E217EB">
        <w:rPr>
          <w:rFonts w:ascii="Times New Roman" w:hAnsi="Times New Roman" w:cs="Times New Roman"/>
          <w:sz w:val="28"/>
          <w:szCs w:val="28"/>
        </w:rPr>
        <w:t xml:space="preserve">структурних </w:t>
      </w:r>
      <w:r w:rsidRPr="00E217EB">
        <w:rPr>
          <w:rFonts w:ascii="Times New Roman" w:hAnsi="Times New Roman" w:cs="Times New Roman"/>
          <w:sz w:val="28"/>
          <w:szCs w:val="28"/>
        </w:rPr>
        <w:t xml:space="preserve">підрозділів у інформаційному середовищі та рівнем </w:t>
      </w:r>
      <w:proofErr w:type="spellStart"/>
      <w:r w:rsidRPr="00E217EB">
        <w:rPr>
          <w:rFonts w:ascii="Times New Roman" w:hAnsi="Times New Roman" w:cs="Times New Roman"/>
          <w:sz w:val="28"/>
          <w:szCs w:val="28"/>
        </w:rPr>
        <w:t>впізнаваності</w:t>
      </w:r>
      <w:proofErr w:type="spellEnd"/>
      <w:r w:rsidRPr="00E217EB">
        <w:rPr>
          <w:rFonts w:ascii="Times New Roman" w:hAnsi="Times New Roman" w:cs="Times New Roman"/>
          <w:sz w:val="28"/>
          <w:szCs w:val="28"/>
        </w:rPr>
        <w:t xml:space="preserve"> серед вступників тощо.</w:t>
      </w:r>
    </w:p>
    <w:p w14:paraId="6C074B13" w14:textId="350C6DBB"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3.1</w:t>
      </w:r>
      <w:r w:rsidR="00E0010C">
        <w:rPr>
          <w:rFonts w:ascii="Times New Roman" w:hAnsi="Times New Roman" w:cs="Times New Roman"/>
          <w:sz w:val="28"/>
          <w:szCs w:val="28"/>
        </w:rPr>
        <w:t>1</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Створює та впроваджує систему візуальної комунікації для підвищення рівня </w:t>
      </w:r>
      <w:proofErr w:type="spellStart"/>
      <w:r w:rsidRPr="00E217EB">
        <w:rPr>
          <w:rFonts w:ascii="Times New Roman" w:hAnsi="Times New Roman" w:cs="Times New Roman"/>
          <w:sz w:val="28"/>
          <w:szCs w:val="28"/>
        </w:rPr>
        <w:t>впізнаваності</w:t>
      </w:r>
      <w:proofErr w:type="spellEnd"/>
      <w:r w:rsidRPr="00E217EB">
        <w:rPr>
          <w:rFonts w:ascii="Times New Roman" w:hAnsi="Times New Roman" w:cs="Times New Roman"/>
          <w:sz w:val="28"/>
          <w:szCs w:val="28"/>
        </w:rPr>
        <w:t xml:space="preserve"> бренду КПІ ім. Ігоря Сікорського.</w:t>
      </w:r>
    </w:p>
    <w:p w14:paraId="6ED7FFC0" w14:textId="30A891FB"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3.1</w:t>
      </w:r>
      <w:r w:rsidR="00E0010C">
        <w:rPr>
          <w:rFonts w:ascii="Times New Roman" w:hAnsi="Times New Roman" w:cs="Times New Roman"/>
          <w:sz w:val="28"/>
          <w:szCs w:val="28"/>
        </w:rPr>
        <w:t>2</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Впроваджує </w:t>
      </w:r>
      <w:proofErr w:type="spellStart"/>
      <w:r w:rsidRPr="00E217EB">
        <w:rPr>
          <w:rFonts w:ascii="Times New Roman" w:hAnsi="Times New Roman" w:cs="Times New Roman"/>
          <w:sz w:val="28"/>
          <w:szCs w:val="28"/>
        </w:rPr>
        <w:t>брендбук</w:t>
      </w:r>
      <w:proofErr w:type="spellEnd"/>
      <w:r w:rsidRPr="00E217EB">
        <w:rPr>
          <w:rFonts w:ascii="Times New Roman" w:hAnsi="Times New Roman" w:cs="Times New Roman"/>
          <w:sz w:val="28"/>
          <w:szCs w:val="28"/>
        </w:rPr>
        <w:t xml:space="preserve"> КПІ ім. Ігоря Сікорського та формує рекомендації щодо використання символіки КПІ ім. Ігоря Сікорського.</w:t>
      </w:r>
    </w:p>
    <w:p w14:paraId="6F7B5FA9" w14:textId="50570D25"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3.1</w:t>
      </w:r>
      <w:r w:rsidR="00E0010C">
        <w:rPr>
          <w:rFonts w:ascii="Times New Roman" w:hAnsi="Times New Roman" w:cs="Times New Roman"/>
          <w:sz w:val="28"/>
          <w:szCs w:val="28"/>
        </w:rPr>
        <w:t>3</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Формує </w:t>
      </w:r>
      <w:proofErr w:type="spellStart"/>
      <w:r w:rsidRPr="00E217EB">
        <w:rPr>
          <w:rFonts w:ascii="Times New Roman" w:hAnsi="Times New Roman" w:cs="Times New Roman"/>
          <w:sz w:val="28"/>
          <w:szCs w:val="28"/>
        </w:rPr>
        <w:t>медіаархів</w:t>
      </w:r>
      <w:proofErr w:type="spellEnd"/>
      <w:r w:rsidRPr="00E217EB">
        <w:rPr>
          <w:rFonts w:ascii="Times New Roman" w:hAnsi="Times New Roman" w:cs="Times New Roman"/>
          <w:sz w:val="28"/>
          <w:szCs w:val="28"/>
        </w:rPr>
        <w:t xml:space="preserve"> КПІ ім. Ігоря Сікорського з фото- та відеоматеріалами (на визначеному </w:t>
      </w:r>
      <w:proofErr w:type="spellStart"/>
      <w:r w:rsidRPr="00E217EB">
        <w:rPr>
          <w:rFonts w:ascii="Times New Roman" w:hAnsi="Times New Roman" w:cs="Times New Roman"/>
          <w:sz w:val="28"/>
          <w:szCs w:val="28"/>
        </w:rPr>
        <w:t>вебсайті</w:t>
      </w:r>
      <w:proofErr w:type="spellEnd"/>
      <w:r w:rsidRPr="00E217EB">
        <w:rPr>
          <w:rFonts w:ascii="Times New Roman" w:hAnsi="Times New Roman" w:cs="Times New Roman"/>
          <w:sz w:val="28"/>
          <w:szCs w:val="28"/>
        </w:rPr>
        <w:t xml:space="preserve"> та/або у соціальних мережах).</w:t>
      </w:r>
    </w:p>
    <w:p w14:paraId="6B11BA6C" w14:textId="38127DB1"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3.1</w:t>
      </w:r>
      <w:r w:rsidR="00E0010C">
        <w:rPr>
          <w:rFonts w:ascii="Times New Roman" w:hAnsi="Times New Roman" w:cs="Times New Roman"/>
          <w:sz w:val="28"/>
          <w:szCs w:val="28"/>
        </w:rPr>
        <w:t>4</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Створює рекламні та </w:t>
      </w:r>
      <w:proofErr w:type="spellStart"/>
      <w:r w:rsidRPr="00E217EB">
        <w:rPr>
          <w:rFonts w:ascii="Times New Roman" w:hAnsi="Times New Roman" w:cs="Times New Roman"/>
          <w:sz w:val="28"/>
          <w:szCs w:val="28"/>
        </w:rPr>
        <w:t>промоційні</w:t>
      </w:r>
      <w:proofErr w:type="spellEnd"/>
      <w:r w:rsidRPr="00E217EB">
        <w:rPr>
          <w:rFonts w:ascii="Times New Roman" w:hAnsi="Times New Roman" w:cs="Times New Roman"/>
          <w:sz w:val="28"/>
          <w:szCs w:val="28"/>
        </w:rPr>
        <w:t xml:space="preserve"> матеріали для популяризації бренду КПІ ім. Ігоря Сікорського, які необхідні для роботи центру та покращення взаємодії із різними групами </w:t>
      </w:r>
      <w:proofErr w:type="spellStart"/>
      <w:r w:rsidRPr="00E217EB">
        <w:rPr>
          <w:rFonts w:ascii="Times New Roman" w:hAnsi="Times New Roman" w:cs="Times New Roman"/>
          <w:sz w:val="28"/>
          <w:szCs w:val="28"/>
        </w:rPr>
        <w:t>стейкхолдерів</w:t>
      </w:r>
      <w:proofErr w:type="spellEnd"/>
      <w:r w:rsidRPr="00E217EB">
        <w:rPr>
          <w:rFonts w:ascii="Times New Roman" w:hAnsi="Times New Roman" w:cs="Times New Roman"/>
          <w:sz w:val="28"/>
          <w:szCs w:val="28"/>
        </w:rPr>
        <w:t xml:space="preserve"> (іміджеві пакети, медіа- та </w:t>
      </w:r>
      <w:proofErr w:type="spellStart"/>
      <w:r w:rsidRPr="00E217EB">
        <w:rPr>
          <w:rFonts w:ascii="Times New Roman" w:hAnsi="Times New Roman" w:cs="Times New Roman"/>
          <w:sz w:val="28"/>
          <w:szCs w:val="28"/>
        </w:rPr>
        <w:t>прескіти</w:t>
      </w:r>
      <w:proofErr w:type="spellEnd"/>
      <w:r w:rsidRPr="00E217EB">
        <w:rPr>
          <w:rFonts w:ascii="Times New Roman" w:hAnsi="Times New Roman" w:cs="Times New Roman"/>
          <w:sz w:val="28"/>
          <w:szCs w:val="28"/>
        </w:rPr>
        <w:t xml:space="preserve"> тощо).</w:t>
      </w:r>
    </w:p>
    <w:p w14:paraId="2229ADF5" w14:textId="3DD8197F"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3.1</w:t>
      </w:r>
      <w:r w:rsidR="00E0010C">
        <w:rPr>
          <w:rFonts w:ascii="Times New Roman" w:hAnsi="Times New Roman" w:cs="Times New Roman"/>
          <w:sz w:val="28"/>
          <w:szCs w:val="28"/>
        </w:rPr>
        <w:t>5</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00862FFE" w:rsidRPr="00E217EB">
        <w:rPr>
          <w:rFonts w:ascii="Times New Roman" w:hAnsi="Times New Roman" w:cs="Times New Roman"/>
          <w:sz w:val="28"/>
          <w:szCs w:val="28"/>
        </w:rPr>
        <w:t>Сприяє розвитку</w:t>
      </w:r>
      <w:r w:rsidRPr="00E217EB">
        <w:rPr>
          <w:rFonts w:ascii="Times New Roman" w:hAnsi="Times New Roman" w:cs="Times New Roman"/>
          <w:sz w:val="28"/>
          <w:szCs w:val="28"/>
        </w:rPr>
        <w:t xml:space="preserve"> екскурсійн</w:t>
      </w:r>
      <w:r w:rsidR="00862FFE" w:rsidRPr="00E217EB">
        <w:rPr>
          <w:rFonts w:ascii="Times New Roman" w:hAnsi="Times New Roman" w:cs="Times New Roman"/>
          <w:sz w:val="28"/>
          <w:szCs w:val="28"/>
        </w:rPr>
        <w:t>ої діяльності та позиціонування</w:t>
      </w:r>
      <w:r w:rsidRPr="00E217EB">
        <w:rPr>
          <w:rFonts w:ascii="Times New Roman" w:hAnsi="Times New Roman" w:cs="Times New Roman"/>
          <w:sz w:val="28"/>
          <w:szCs w:val="28"/>
        </w:rPr>
        <w:t xml:space="preserve"> КПІ ім. Ігоря Сікорського як локацію для проведення заходів різного формату для популяризації бренду КПІ ім. Ігоря Сікорського.</w:t>
      </w:r>
    </w:p>
    <w:p w14:paraId="3403590F" w14:textId="6F8D3AAA"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lastRenderedPageBreak/>
        <w:t>3.1</w:t>
      </w:r>
      <w:r w:rsidR="00E0010C">
        <w:rPr>
          <w:rFonts w:ascii="Times New Roman" w:hAnsi="Times New Roman" w:cs="Times New Roman"/>
          <w:sz w:val="28"/>
          <w:szCs w:val="28"/>
        </w:rPr>
        <w:t>6</w:t>
      </w:r>
      <w:r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Забезпечує інформаційне наповнення та видання газети КПІ ім. Ігоря Сікорського «Київський політехнік».</w:t>
      </w:r>
    </w:p>
    <w:p w14:paraId="643277F5" w14:textId="4C607EED" w:rsidR="00F76468" w:rsidRPr="00E217EB" w:rsidRDefault="00376C1F"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3.1</w:t>
      </w:r>
      <w:r w:rsidR="00E0010C">
        <w:rPr>
          <w:rFonts w:ascii="Times New Roman" w:hAnsi="Times New Roman" w:cs="Times New Roman"/>
          <w:sz w:val="28"/>
          <w:szCs w:val="28"/>
        </w:rPr>
        <w:t>7</w:t>
      </w:r>
      <w:r w:rsidR="00F76468" w:rsidRPr="00E217EB">
        <w:rPr>
          <w:rFonts w:ascii="Times New Roman" w:hAnsi="Times New Roman" w:cs="Times New Roman"/>
          <w:sz w:val="28"/>
          <w:szCs w:val="28"/>
        </w:rPr>
        <w:t>. Залучає здобувачів вищої освіти та інші цільові групи до діяльності центру</w:t>
      </w:r>
      <w:r w:rsidRPr="00E217EB">
        <w:rPr>
          <w:rFonts w:ascii="Times New Roman" w:hAnsi="Times New Roman" w:cs="Times New Roman"/>
          <w:sz w:val="28"/>
          <w:szCs w:val="28"/>
        </w:rPr>
        <w:t xml:space="preserve"> на волонтерських засадах</w:t>
      </w:r>
      <w:r w:rsidR="00F76468" w:rsidRPr="00E217EB">
        <w:rPr>
          <w:rFonts w:ascii="Times New Roman" w:hAnsi="Times New Roman" w:cs="Times New Roman"/>
          <w:sz w:val="28"/>
          <w:szCs w:val="28"/>
        </w:rPr>
        <w:t>, організовує та проводить практику здобувачів вищої освіти відповідно до завдань і функцій центру.</w:t>
      </w:r>
    </w:p>
    <w:p w14:paraId="7F30DF78" w14:textId="4D9DE710" w:rsidR="00F76468" w:rsidRPr="00E217EB" w:rsidRDefault="00376C1F"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3.1</w:t>
      </w:r>
      <w:r w:rsidR="00E0010C">
        <w:rPr>
          <w:rFonts w:ascii="Times New Roman" w:hAnsi="Times New Roman" w:cs="Times New Roman"/>
          <w:sz w:val="28"/>
          <w:szCs w:val="28"/>
        </w:rPr>
        <w:t>8</w:t>
      </w:r>
      <w:r w:rsidR="00F76468"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001C1A92">
        <w:rPr>
          <w:rFonts w:ascii="Times New Roman" w:hAnsi="Times New Roman" w:cs="Times New Roman"/>
          <w:sz w:val="28"/>
          <w:szCs w:val="28"/>
        </w:rPr>
        <w:t xml:space="preserve">Досліджує актуальні можливості участі </w:t>
      </w:r>
      <w:r w:rsidR="00204FF0" w:rsidRPr="00E217EB">
        <w:rPr>
          <w:rFonts w:ascii="Times New Roman" w:hAnsi="Times New Roman" w:cs="Times New Roman"/>
          <w:sz w:val="28"/>
          <w:szCs w:val="28"/>
        </w:rPr>
        <w:t xml:space="preserve">центру </w:t>
      </w:r>
      <w:r w:rsidR="00F76468" w:rsidRPr="00E217EB">
        <w:rPr>
          <w:rFonts w:ascii="Times New Roman" w:hAnsi="Times New Roman" w:cs="Times New Roman"/>
          <w:sz w:val="28"/>
          <w:szCs w:val="28"/>
        </w:rPr>
        <w:t>у вітчизняних і зарубіжних програмах, грантах, конкурсах, дослідженнях</w:t>
      </w:r>
      <w:r w:rsidR="001C1A92">
        <w:rPr>
          <w:rFonts w:ascii="Times New Roman" w:hAnsi="Times New Roman" w:cs="Times New Roman"/>
          <w:sz w:val="28"/>
          <w:szCs w:val="28"/>
        </w:rPr>
        <w:t>.</w:t>
      </w:r>
    </w:p>
    <w:p w14:paraId="10FA0D43" w14:textId="465B4904" w:rsidR="00F76468" w:rsidRPr="00E217EB" w:rsidRDefault="00376C1F"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w:t>
      </w:r>
      <w:r w:rsidR="00E0010C">
        <w:rPr>
          <w:rFonts w:ascii="Times New Roman" w:hAnsi="Times New Roman" w:cs="Times New Roman"/>
          <w:sz w:val="28"/>
          <w:szCs w:val="28"/>
        </w:rPr>
        <w:t>19</w:t>
      </w:r>
      <w:r w:rsidR="00F76468"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00F76468" w:rsidRPr="00E217EB">
        <w:rPr>
          <w:rFonts w:ascii="Times New Roman" w:hAnsi="Times New Roman" w:cs="Times New Roman"/>
          <w:sz w:val="28"/>
          <w:szCs w:val="28"/>
        </w:rPr>
        <w:t xml:space="preserve">Співпрацює з вітчизняними, зарубіжними та міжнародними установами та організаціями </w:t>
      </w:r>
      <w:r w:rsidR="001C1A92">
        <w:rPr>
          <w:rFonts w:ascii="Times New Roman" w:hAnsi="Times New Roman" w:cs="Times New Roman"/>
          <w:sz w:val="28"/>
          <w:szCs w:val="28"/>
        </w:rPr>
        <w:t xml:space="preserve">в межах </w:t>
      </w:r>
      <w:r w:rsidR="00F76468" w:rsidRPr="00E217EB">
        <w:rPr>
          <w:rFonts w:ascii="Times New Roman" w:hAnsi="Times New Roman" w:cs="Times New Roman"/>
          <w:sz w:val="28"/>
          <w:szCs w:val="28"/>
        </w:rPr>
        <w:t>завдань і функцій центру.</w:t>
      </w:r>
    </w:p>
    <w:p w14:paraId="171AD802" w14:textId="6620ABA8" w:rsidR="000715F8" w:rsidRPr="00E217EB" w:rsidRDefault="000715F8" w:rsidP="000715F8">
      <w:pPr>
        <w:spacing w:line="276" w:lineRule="auto"/>
        <w:rPr>
          <w:rFonts w:ascii="Times New Roman" w:hAnsi="Times New Roman" w:cs="Times New Roman"/>
          <w:sz w:val="28"/>
          <w:szCs w:val="28"/>
        </w:rPr>
      </w:pPr>
      <w:r w:rsidRPr="00E217EB">
        <w:rPr>
          <w:rFonts w:ascii="Times New Roman" w:hAnsi="Times New Roman" w:cs="Times New Roman"/>
          <w:sz w:val="28"/>
          <w:szCs w:val="28"/>
        </w:rPr>
        <w:t>3.2</w:t>
      </w:r>
      <w:r w:rsidR="00E0010C">
        <w:rPr>
          <w:rFonts w:ascii="Times New Roman" w:hAnsi="Times New Roman" w:cs="Times New Roman"/>
          <w:sz w:val="28"/>
          <w:szCs w:val="28"/>
        </w:rPr>
        <w:t>0</w:t>
      </w:r>
      <w:r w:rsidRPr="00E217EB">
        <w:rPr>
          <w:rFonts w:ascii="Times New Roman" w:hAnsi="Times New Roman" w:cs="Times New Roman"/>
          <w:sz w:val="28"/>
          <w:szCs w:val="28"/>
        </w:rPr>
        <w:t>. Бере участь у формуванні та впровадженні Інформаційної політики КПІ ім. Ігоря Сікорського та всебічно сприяє підтримці його позитивного іміджу.</w:t>
      </w:r>
    </w:p>
    <w:p w14:paraId="63DB70D2" w14:textId="028ACDE0" w:rsidR="00F76468" w:rsidRPr="00E217EB" w:rsidRDefault="000715F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3.2</w:t>
      </w:r>
      <w:r w:rsidR="00E0010C">
        <w:rPr>
          <w:rFonts w:ascii="Times New Roman" w:hAnsi="Times New Roman" w:cs="Times New Roman"/>
          <w:sz w:val="28"/>
          <w:szCs w:val="28"/>
        </w:rPr>
        <w:t>1</w:t>
      </w:r>
      <w:r w:rsidR="00F76468"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00F76468" w:rsidRPr="00E217EB">
        <w:rPr>
          <w:rFonts w:ascii="Times New Roman" w:hAnsi="Times New Roman" w:cs="Times New Roman"/>
          <w:sz w:val="28"/>
          <w:szCs w:val="28"/>
        </w:rPr>
        <w:t>Залучає партнерів для організації і проведення інформаційних та/або рекламних кампаній, іміджевих заходів тощо.</w:t>
      </w:r>
    </w:p>
    <w:p w14:paraId="08CB0CB9" w14:textId="41E442D7" w:rsidR="00F76468" w:rsidRPr="00E217EB" w:rsidRDefault="000715F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3.2</w:t>
      </w:r>
      <w:r w:rsidR="00E0010C">
        <w:rPr>
          <w:rFonts w:ascii="Times New Roman" w:hAnsi="Times New Roman" w:cs="Times New Roman"/>
          <w:sz w:val="28"/>
          <w:szCs w:val="28"/>
        </w:rPr>
        <w:t>2</w:t>
      </w:r>
      <w:r w:rsidR="00F76468" w:rsidRPr="00E217EB">
        <w:rPr>
          <w:rFonts w:ascii="Times New Roman" w:hAnsi="Times New Roman" w:cs="Times New Roman"/>
          <w:sz w:val="28"/>
          <w:szCs w:val="28"/>
        </w:rPr>
        <w:t>.</w:t>
      </w:r>
      <w:r w:rsidR="00F047A7" w:rsidRPr="00E217EB">
        <w:rPr>
          <w:rFonts w:ascii="Times New Roman" w:hAnsi="Times New Roman" w:cs="Times New Roman"/>
          <w:sz w:val="28"/>
          <w:szCs w:val="28"/>
        </w:rPr>
        <w:t> </w:t>
      </w:r>
      <w:r w:rsidR="00F76468" w:rsidRPr="00E217EB">
        <w:rPr>
          <w:rFonts w:ascii="Times New Roman" w:hAnsi="Times New Roman" w:cs="Times New Roman"/>
          <w:sz w:val="28"/>
          <w:szCs w:val="28"/>
        </w:rPr>
        <w:t>Взаємодіє з юридичними та/або фізичними особами з питань співпраці в межах діяльності центру, а також надає додаткові послуги відповідно до завдань та напрямів діяльності центру згідно з чинним законодавством України.</w:t>
      </w:r>
    </w:p>
    <w:p w14:paraId="70B3C588" w14:textId="77777777" w:rsidR="00F76468" w:rsidRPr="00E217EB" w:rsidRDefault="00F76468" w:rsidP="00F76468">
      <w:pPr>
        <w:spacing w:line="276" w:lineRule="auto"/>
        <w:rPr>
          <w:rFonts w:ascii="Times New Roman" w:hAnsi="Times New Roman" w:cs="Times New Roman"/>
          <w:sz w:val="28"/>
          <w:szCs w:val="28"/>
        </w:rPr>
      </w:pPr>
    </w:p>
    <w:p w14:paraId="3BADF8AE" w14:textId="77777777" w:rsidR="00F76468" w:rsidRPr="00E217EB" w:rsidRDefault="00F76468" w:rsidP="00F76468">
      <w:pPr>
        <w:spacing w:line="276" w:lineRule="auto"/>
        <w:rPr>
          <w:rFonts w:ascii="Times New Roman" w:hAnsi="Times New Roman" w:cs="Times New Roman"/>
          <w:b/>
          <w:sz w:val="28"/>
          <w:szCs w:val="28"/>
        </w:rPr>
      </w:pPr>
      <w:r w:rsidRPr="00E217EB">
        <w:rPr>
          <w:rFonts w:ascii="Times New Roman" w:hAnsi="Times New Roman" w:cs="Times New Roman"/>
          <w:b/>
          <w:sz w:val="28"/>
          <w:szCs w:val="28"/>
        </w:rPr>
        <w:t>4. СТРУКТУРА І ОРГАНИ УПРАВЛІННЯ ЦЕНТРОМ</w:t>
      </w:r>
    </w:p>
    <w:p w14:paraId="1C29F1DF" w14:textId="46AB2B4D"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4.1. Центр </w:t>
      </w:r>
      <w:r w:rsidR="00E0010C">
        <w:rPr>
          <w:rFonts w:ascii="Times New Roman" w:hAnsi="Times New Roman" w:cs="Times New Roman"/>
          <w:sz w:val="28"/>
          <w:szCs w:val="28"/>
        </w:rPr>
        <w:t xml:space="preserve">підпорядковується ректору </w:t>
      </w:r>
      <w:r w:rsidRPr="00E217EB">
        <w:rPr>
          <w:rFonts w:ascii="Times New Roman" w:hAnsi="Times New Roman" w:cs="Times New Roman"/>
          <w:sz w:val="28"/>
          <w:szCs w:val="28"/>
        </w:rPr>
        <w:t>КПІ ім. Ігоря Сікорського.</w:t>
      </w:r>
    </w:p>
    <w:p w14:paraId="1030B681" w14:textId="0DA695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4.2. До </w:t>
      </w:r>
      <w:r w:rsidR="00443A3D" w:rsidRPr="00E217EB">
        <w:rPr>
          <w:rFonts w:ascii="Times New Roman" w:hAnsi="Times New Roman" w:cs="Times New Roman"/>
          <w:sz w:val="28"/>
          <w:szCs w:val="28"/>
        </w:rPr>
        <w:t xml:space="preserve">складу </w:t>
      </w:r>
      <w:r w:rsidRPr="00E217EB">
        <w:rPr>
          <w:rFonts w:ascii="Times New Roman" w:hAnsi="Times New Roman" w:cs="Times New Roman"/>
          <w:sz w:val="28"/>
          <w:szCs w:val="28"/>
        </w:rPr>
        <w:t>центру входять:</w:t>
      </w:r>
    </w:p>
    <w:p w14:paraId="37D63912"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4.2.1. відділ </w:t>
      </w:r>
      <w:proofErr w:type="spellStart"/>
      <w:r w:rsidRPr="00E217EB">
        <w:rPr>
          <w:rFonts w:ascii="Times New Roman" w:hAnsi="Times New Roman" w:cs="Times New Roman"/>
          <w:sz w:val="28"/>
          <w:szCs w:val="28"/>
        </w:rPr>
        <w:t>медіасупроводу</w:t>
      </w:r>
      <w:proofErr w:type="spellEnd"/>
      <w:r w:rsidRPr="00E217EB">
        <w:rPr>
          <w:rFonts w:ascii="Times New Roman" w:hAnsi="Times New Roman" w:cs="Times New Roman"/>
          <w:sz w:val="28"/>
          <w:szCs w:val="28"/>
        </w:rPr>
        <w:t xml:space="preserve"> діяльності університету;</w:t>
      </w:r>
    </w:p>
    <w:p w14:paraId="305848F2"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4.2.2.</w:t>
      </w:r>
      <w:r w:rsidR="00F047A7" w:rsidRPr="00E217EB">
        <w:rPr>
          <w:rFonts w:ascii="Times New Roman" w:hAnsi="Times New Roman" w:cs="Times New Roman"/>
          <w:sz w:val="28"/>
          <w:szCs w:val="28"/>
        </w:rPr>
        <w:t> </w:t>
      </w:r>
      <w:r w:rsidRPr="00E217EB">
        <w:rPr>
          <w:rFonts w:ascii="Times New Roman" w:hAnsi="Times New Roman" w:cs="Times New Roman"/>
          <w:sz w:val="28"/>
          <w:szCs w:val="28"/>
        </w:rPr>
        <w:t xml:space="preserve">відділ </w:t>
      </w:r>
      <w:proofErr w:type="spellStart"/>
      <w:r w:rsidRPr="00E217EB">
        <w:rPr>
          <w:rFonts w:ascii="Times New Roman" w:hAnsi="Times New Roman" w:cs="Times New Roman"/>
          <w:sz w:val="28"/>
          <w:szCs w:val="28"/>
        </w:rPr>
        <w:t>зв’язків</w:t>
      </w:r>
      <w:proofErr w:type="spellEnd"/>
      <w:r w:rsidRPr="00E217EB">
        <w:rPr>
          <w:rFonts w:ascii="Times New Roman" w:hAnsi="Times New Roman" w:cs="Times New Roman"/>
          <w:sz w:val="28"/>
          <w:szCs w:val="28"/>
        </w:rPr>
        <w:t xml:space="preserve"> з громадськістю та рекламної діяльності університету;</w:t>
      </w:r>
    </w:p>
    <w:p w14:paraId="45F34AD9"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4.2.3. відділ візуальних комунікацій та брендингу університету;</w:t>
      </w:r>
    </w:p>
    <w:p w14:paraId="218B45FE"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4.2.4. редакційний відділ газети «Київський політехнік»;</w:t>
      </w:r>
    </w:p>
    <w:p w14:paraId="2CC4AE29"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4.3. Керівництво центром здійснює директор центру.</w:t>
      </w:r>
    </w:p>
    <w:p w14:paraId="4F3D3590" w14:textId="3CF11C33" w:rsidR="00443A3D" w:rsidRPr="00E217EB" w:rsidRDefault="00F76468" w:rsidP="00443A3D">
      <w:pPr>
        <w:spacing w:line="276" w:lineRule="auto"/>
        <w:rPr>
          <w:rFonts w:ascii="Times New Roman" w:hAnsi="Times New Roman" w:cs="Times New Roman"/>
          <w:sz w:val="28"/>
          <w:szCs w:val="28"/>
        </w:rPr>
      </w:pPr>
      <w:r w:rsidRPr="00E217EB">
        <w:rPr>
          <w:rFonts w:ascii="Times New Roman" w:hAnsi="Times New Roman" w:cs="Times New Roman"/>
          <w:sz w:val="28"/>
          <w:szCs w:val="28"/>
        </w:rPr>
        <w:t>4.4.</w:t>
      </w:r>
      <w:r w:rsidR="00443A3D" w:rsidRPr="00E217EB">
        <w:rPr>
          <w:rFonts w:ascii="Times New Roman" w:hAnsi="Times New Roman" w:cs="Times New Roman"/>
          <w:sz w:val="28"/>
          <w:szCs w:val="28"/>
        </w:rPr>
        <w:t> </w:t>
      </w:r>
      <w:r w:rsidRPr="00E217EB">
        <w:rPr>
          <w:rFonts w:ascii="Times New Roman" w:hAnsi="Times New Roman" w:cs="Times New Roman"/>
          <w:sz w:val="28"/>
          <w:szCs w:val="28"/>
        </w:rPr>
        <w:t>Директор центру підпорядкований ректору</w:t>
      </w:r>
      <w:r w:rsidR="00AB689F" w:rsidRPr="00E217EB">
        <w:rPr>
          <w:rFonts w:ascii="Times New Roman" w:hAnsi="Times New Roman" w:cs="Times New Roman"/>
          <w:sz w:val="28"/>
          <w:szCs w:val="28"/>
        </w:rPr>
        <w:t xml:space="preserve"> </w:t>
      </w:r>
      <w:r w:rsidRPr="00E217EB">
        <w:rPr>
          <w:rFonts w:ascii="Times New Roman" w:hAnsi="Times New Roman" w:cs="Times New Roman"/>
          <w:sz w:val="28"/>
          <w:szCs w:val="28"/>
        </w:rPr>
        <w:t>і діє на підставі цього положення й посадової інструкції, у яких визначаються його повноваження.</w:t>
      </w:r>
    </w:p>
    <w:p w14:paraId="63156415" w14:textId="40A42F2E" w:rsidR="00A6155B" w:rsidRPr="00E217EB" w:rsidRDefault="00F76468" w:rsidP="00E217EB">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4.5. На період тимчасової відсутності директора центру його повноваження виконує </w:t>
      </w:r>
      <w:r w:rsidR="003944D7">
        <w:rPr>
          <w:rFonts w:ascii="Times New Roman" w:hAnsi="Times New Roman" w:cs="Times New Roman"/>
          <w:sz w:val="28"/>
          <w:szCs w:val="28"/>
        </w:rPr>
        <w:t xml:space="preserve">уповноважена </w:t>
      </w:r>
      <w:r w:rsidRPr="00E217EB">
        <w:rPr>
          <w:rFonts w:ascii="Times New Roman" w:hAnsi="Times New Roman" w:cs="Times New Roman"/>
          <w:sz w:val="28"/>
          <w:szCs w:val="28"/>
        </w:rPr>
        <w:t>особа, призначена за установленим порядком.</w:t>
      </w:r>
    </w:p>
    <w:p w14:paraId="46AD64ED" w14:textId="77777777" w:rsidR="00A6155B" w:rsidRPr="00E217EB" w:rsidRDefault="00A6155B" w:rsidP="00F76468">
      <w:pPr>
        <w:spacing w:line="276" w:lineRule="auto"/>
        <w:rPr>
          <w:rFonts w:ascii="Times New Roman" w:hAnsi="Times New Roman" w:cs="Times New Roman"/>
          <w:sz w:val="28"/>
          <w:szCs w:val="28"/>
        </w:rPr>
      </w:pPr>
    </w:p>
    <w:p w14:paraId="0505B623" w14:textId="77777777" w:rsidR="00F76468" w:rsidRPr="00E217EB" w:rsidRDefault="00F76468" w:rsidP="00F76468">
      <w:pPr>
        <w:spacing w:line="276" w:lineRule="auto"/>
        <w:rPr>
          <w:rFonts w:ascii="Times New Roman" w:hAnsi="Times New Roman" w:cs="Times New Roman"/>
          <w:b/>
          <w:sz w:val="28"/>
          <w:szCs w:val="28"/>
        </w:rPr>
      </w:pPr>
      <w:r w:rsidRPr="00E217EB">
        <w:rPr>
          <w:rFonts w:ascii="Times New Roman" w:hAnsi="Times New Roman" w:cs="Times New Roman"/>
          <w:b/>
          <w:sz w:val="28"/>
          <w:szCs w:val="28"/>
        </w:rPr>
        <w:t>5. ПОВНОВАЖЕННЯ ДИРЕКТОРА ЦЕНТРУ</w:t>
      </w:r>
    </w:p>
    <w:p w14:paraId="47290E9E"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5.1.</w:t>
      </w:r>
      <w:r w:rsidR="006D3882" w:rsidRPr="00E217EB">
        <w:rPr>
          <w:rFonts w:ascii="Times New Roman" w:hAnsi="Times New Roman" w:cs="Times New Roman"/>
          <w:sz w:val="28"/>
          <w:szCs w:val="28"/>
        </w:rPr>
        <w:t> </w:t>
      </w:r>
      <w:r w:rsidRPr="00E217EB">
        <w:rPr>
          <w:rFonts w:ascii="Times New Roman" w:hAnsi="Times New Roman" w:cs="Times New Roman"/>
          <w:sz w:val="28"/>
          <w:szCs w:val="28"/>
        </w:rPr>
        <w:t>Здійснює керівництво центром і звітує перед ректором КПІ ім. Ігоря Сікорського про виконання покладених на центр завдань.</w:t>
      </w:r>
    </w:p>
    <w:p w14:paraId="0D229C31" w14:textId="77777777" w:rsidR="00F76468" w:rsidRPr="00E217EB" w:rsidRDefault="00F76468" w:rsidP="006D3882">
      <w:pPr>
        <w:spacing w:line="276" w:lineRule="auto"/>
        <w:rPr>
          <w:rFonts w:ascii="Times New Roman" w:hAnsi="Times New Roman" w:cs="Times New Roman"/>
          <w:sz w:val="28"/>
          <w:szCs w:val="28"/>
        </w:rPr>
      </w:pPr>
      <w:r w:rsidRPr="00E217EB">
        <w:rPr>
          <w:rFonts w:ascii="Times New Roman" w:hAnsi="Times New Roman" w:cs="Times New Roman"/>
          <w:sz w:val="28"/>
          <w:szCs w:val="28"/>
        </w:rPr>
        <w:t>5.2.</w:t>
      </w:r>
      <w:r w:rsidR="006D3882" w:rsidRPr="00E217EB">
        <w:rPr>
          <w:rFonts w:ascii="Times New Roman" w:hAnsi="Times New Roman" w:cs="Times New Roman"/>
          <w:sz w:val="28"/>
          <w:szCs w:val="28"/>
        </w:rPr>
        <w:t> </w:t>
      </w:r>
      <w:r w:rsidRPr="00E217EB">
        <w:rPr>
          <w:rFonts w:ascii="Times New Roman" w:hAnsi="Times New Roman" w:cs="Times New Roman"/>
          <w:sz w:val="28"/>
          <w:szCs w:val="28"/>
        </w:rPr>
        <w:t>Розподіляє посадові функціональні обов’язки працівників, складає й затверджує посадові інструкції працівників центру. Завдання, функції, права й обов’язки працівників центру визначаються чинним законодавством, Статутом КПІ ім. Ігоря Сікорського та Правилами внутрішнього розпорядку КПІ ім. Ігоря Сікорського, цим положенням і посадовими інструкціями.</w:t>
      </w:r>
    </w:p>
    <w:p w14:paraId="66006B13" w14:textId="77777777" w:rsidR="0040181F" w:rsidRDefault="006D3882" w:rsidP="0040181F">
      <w:pPr>
        <w:spacing w:line="276" w:lineRule="auto"/>
        <w:rPr>
          <w:rFonts w:ascii="Times New Roman" w:hAnsi="Times New Roman" w:cs="Times New Roman"/>
          <w:sz w:val="28"/>
          <w:szCs w:val="28"/>
        </w:rPr>
      </w:pPr>
      <w:r w:rsidRPr="00E217EB">
        <w:rPr>
          <w:rFonts w:ascii="Times New Roman" w:hAnsi="Times New Roman" w:cs="Times New Roman"/>
          <w:sz w:val="28"/>
          <w:szCs w:val="28"/>
        </w:rPr>
        <w:t>5.3</w:t>
      </w:r>
      <w:r w:rsidR="00F76468" w:rsidRPr="00E217EB">
        <w:rPr>
          <w:rFonts w:ascii="Times New Roman" w:hAnsi="Times New Roman" w:cs="Times New Roman"/>
          <w:sz w:val="28"/>
          <w:szCs w:val="28"/>
        </w:rPr>
        <w:t>. Здійснює контроль за роботою працівників центру.</w:t>
      </w:r>
    </w:p>
    <w:p w14:paraId="2DC1404D" w14:textId="06682FDA" w:rsidR="00F76468" w:rsidRPr="00E217EB" w:rsidRDefault="006D3882" w:rsidP="0040181F">
      <w:pPr>
        <w:spacing w:line="276" w:lineRule="auto"/>
        <w:rPr>
          <w:rFonts w:ascii="Times New Roman" w:hAnsi="Times New Roman" w:cs="Times New Roman"/>
          <w:sz w:val="28"/>
          <w:szCs w:val="28"/>
        </w:rPr>
      </w:pPr>
      <w:r w:rsidRPr="00E217EB">
        <w:rPr>
          <w:rFonts w:ascii="Times New Roman" w:hAnsi="Times New Roman" w:cs="Times New Roman"/>
          <w:sz w:val="28"/>
          <w:szCs w:val="28"/>
        </w:rPr>
        <w:t>5.4</w:t>
      </w:r>
      <w:r w:rsidR="00F76468" w:rsidRPr="00E217EB">
        <w:rPr>
          <w:rFonts w:ascii="Times New Roman" w:hAnsi="Times New Roman" w:cs="Times New Roman"/>
          <w:sz w:val="28"/>
          <w:szCs w:val="28"/>
        </w:rPr>
        <w:t>. Забезпечує:</w:t>
      </w:r>
    </w:p>
    <w:p w14:paraId="69CC92F3" w14:textId="77777777" w:rsidR="00F76468" w:rsidRPr="00E217EB" w:rsidRDefault="006D3882"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lastRenderedPageBreak/>
        <w:t>5.4</w:t>
      </w:r>
      <w:r w:rsidR="00F76468" w:rsidRPr="00E217EB">
        <w:rPr>
          <w:rFonts w:ascii="Times New Roman" w:hAnsi="Times New Roman" w:cs="Times New Roman"/>
          <w:sz w:val="28"/>
          <w:szCs w:val="28"/>
        </w:rPr>
        <w:t>.1.</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створення на кожному робочому місці належних умов праці відповідно до вимог чинного законодавства, а також додержання прав працівників, гарантованих законодавством про працю;</w:t>
      </w:r>
    </w:p>
    <w:p w14:paraId="682E7155" w14:textId="77777777" w:rsidR="00F76468" w:rsidRPr="00E217EB" w:rsidRDefault="006D3882"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5.4</w:t>
      </w:r>
      <w:r w:rsidR="00F76468" w:rsidRPr="00E217EB">
        <w:rPr>
          <w:rFonts w:ascii="Times New Roman" w:hAnsi="Times New Roman" w:cs="Times New Roman"/>
          <w:sz w:val="28"/>
          <w:szCs w:val="28"/>
        </w:rPr>
        <w:t>.2.</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дотримання положень законодавства щодо додержання прав і законних інтересів осіб з інвалідністю;</w:t>
      </w:r>
    </w:p>
    <w:p w14:paraId="58BEA9C9" w14:textId="77777777" w:rsidR="00F76468" w:rsidRPr="00E217EB" w:rsidRDefault="006D3882"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5.4</w:t>
      </w:r>
      <w:r w:rsidR="00F76468" w:rsidRPr="00E217EB">
        <w:rPr>
          <w:rFonts w:ascii="Times New Roman" w:hAnsi="Times New Roman" w:cs="Times New Roman"/>
          <w:sz w:val="28"/>
          <w:szCs w:val="28"/>
        </w:rPr>
        <w:t>.3.</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додержання вимог чинного законодавства, Статуту КПІ ім. Ігоря Сікорського й нормативної бази КПІ ім. Ігоря Сікорського та умов Колективного договору КПІ ім. Ігоря Сікорського;</w:t>
      </w:r>
    </w:p>
    <w:p w14:paraId="2584710B" w14:textId="5A1164B2" w:rsidR="00F76468" w:rsidRPr="00E217EB" w:rsidRDefault="006D3882"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5.4</w:t>
      </w:r>
      <w:r w:rsidR="00F76468" w:rsidRPr="00E217EB">
        <w:rPr>
          <w:rFonts w:ascii="Times New Roman" w:hAnsi="Times New Roman" w:cs="Times New Roman"/>
          <w:sz w:val="28"/>
          <w:szCs w:val="28"/>
        </w:rPr>
        <w:t>.4.</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 xml:space="preserve">своєчасне ознайомлення працівників </w:t>
      </w:r>
      <w:r w:rsidR="003944D7">
        <w:rPr>
          <w:rFonts w:ascii="Times New Roman" w:hAnsi="Times New Roman" w:cs="Times New Roman"/>
          <w:sz w:val="28"/>
          <w:szCs w:val="28"/>
        </w:rPr>
        <w:t xml:space="preserve">центру </w:t>
      </w:r>
      <w:r w:rsidR="00F76468" w:rsidRPr="00E217EB">
        <w:rPr>
          <w:rFonts w:ascii="Times New Roman" w:hAnsi="Times New Roman" w:cs="Times New Roman"/>
          <w:sz w:val="28"/>
          <w:szCs w:val="28"/>
        </w:rPr>
        <w:t>з їх посадовими інструкціями, Статутом КПІ ім. Ігоря Сікорського, Правилами внутрішнього розпорядку КПІ ім. Ігоря Сікорського, Колективним договором КПІ ім. Ігоря Сікорського, Антикорупційною програмою КПІ ім. Ігоря Сікорського, Кодексом честі КПІ ім. Ігоря Сікорського та цим положенням;</w:t>
      </w:r>
    </w:p>
    <w:p w14:paraId="64F1717C"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5.4</w:t>
      </w:r>
      <w:r w:rsidR="00F76468" w:rsidRPr="00E217EB">
        <w:rPr>
          <w:rFonts w:ascii="Times New Roman" w:hAnsi="Times New Roman" w:cs="Times New Roman"/>
          <w:sz w:val="28"/>
          <w:szCs w:val="28"/>
        </w:rPr>
        <w:t>.5. захист інформації відповідно до законодавства;</w:t>
      </w:r>
    </w:p>
    <w:p w14:paraId="1D9B8E9F"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5.4</w:t>
      </w:r>
      <w:r w:rsidR="00F76468" w:rsidRPr="00E217EB">
        <w:rPr>
          <w:rFonts w:ascii="Times New Roman" w:hAnsi="Times New Roman" w:cs="Times New Roman"/>
          <w:sz w:val="28"/>
          <w:szCs w:val="28"/>
        </w:rPr>
        <w:t>.6. перепідготовку й підвищення кваліфікації працівників центру;</w:t>
      </w:r>
    </w:p>
    <w:p w14:paraId="73BB24CD"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5.4</w:t>
      </w:r>
      <w:r w:rsidR="00F76468" w:rsidRPr="00E217EB">
        <w:rPr>
          <w:rFonts w:ascii="Times New Roman" w:hAnsi="Times New Roman" w:cs="Times New Roman"/>
          <w:sz w:val="28"/>
          <w:szCs w:val="28"/>
        </w:rPr>
        <w:t>.7. дотримання трудової й фінансової дисципліни.</w:t>
      </w:r>
    </w:p>
    <w:p w14:paraId="6D7FD1C5" w14:textId="77777777" w:rsidR="006D3882"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5.4</w:t>
      </w:r>
      <w:r w:rsidR="006D3882" w:rsidRPr="00E217EB">
        <w:rPr>
          <w:rFonts w:ascii="Times New Roman" w:hAnsi="Times New Roman" w:cs="Times New Roman"/>
          <w:sz w:val="28"/>
          <w:szCs w:val="28"/>
        </w:rPr>
        <w:t>.8.</w:t>
      </w:r>
      <w:r w:rsidRPr="00E217EB">
        <w:rPr>
          <w:rFonts w:ascii="Times New Roman" w:hAnsi="Times New Roman" w:cs="Times New Roman"/>
          <w:sz w:val="28"/>
          <w:szCs w:val="28"/>
        </w:rPr>
        <w:t> нерозголошення персональних даних, які були довірені для виконання професійних та службових обов’язків</w:t>
      </w:r>
    </w:p>
    <w:p w14:paraId="5B9F51CD"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5.5</w:t>
      </w:r>
      <w:r w:rsidR="00F76468" w:rsidRPr="00E217EB">
        <w:rPr>
          <w:rFonts w:ascii="Times New Roman" w:hAnsi="Times New Roman" w:cs="Times New Roman"/>
          <w:sz w:val="28"/>
          <w:szCs w:val="28"/>
        </w:rPr>
        <w:t>.</w:t>
      </w:r>
      <w:r w:rsidR="00A6155B" w:rsidRPr="00E217EB">
        <w:rPr>
          <w:rFonts w:ascii="Times New Roman" w:hAnsi="Times New Roman" w:cs="Times New Roman"/>
          <w:sz w:val="28"/>
          <w:szCs w:val="28"/>
        </w:rPr>
        <w:t> </w:t>
      </w:r>
      <w:r w:rsidR="00F76468" w:rsidRPr="00E217EB">
        <w:rPr>
          <w:rFonts w:ascii="Times New Roman" w:hAnsi="Times New Roman" w:cs="Times New Roman"/>
          <w:sz w:val="28"/>
          <w:szCs w:val="28"/>
        </w:rPr>
        <w:t>Вживає заходів для дотримання Антикорупційної програми КПІ ім. Ігоря Сікорського, запобігання конфлікту інтересів, проявам корупційних правопорушень.</w:t>
      </w:r>
    </w:p>
    <w:p w14:paraId="0A11FA38"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5.6</w:t>
      </w:r>
      <w:r w:rsidR="00F76468" w:rsidRPr="00E217EB">
        <w:rPr>
          <w:rFonts w:ascii="Times New Roman" w:hAnsi="Times New Roman" w:cs="Times New Roman"/>
          <w:sz w:val="28"/>
          <w:szCs w:val="28"/>
        </w:rPr>
        <w:t>.</w:t>
      </w:r>
      <w:r w:rsidR="00A6155B" w:rsidRPr="00E217EB">
        <w:rPr>
          <w:rFonts w:ascii="Times New Roman" w:hAnsi="Times New Roman" w:cs="Times New Roman"/>
          <w:sz w:val="28"/>
          <w:szCs w:val="28"/>
        </w:rPr>
        <w:t> </w:t>
      </w:r>
      <w:r w:rsidR="00F76468" w:rsidRPr="00E217EB">
        <w:rPr>
          <w:rFonts w:ascii="Times New Roman" w:hAnsi="Times New Roman" w:cs="Times New Roman"/>
          <w:sz w:val="28"/>
          <w:szCs w:val="28"/>
        </w:rPr>
        <w:t>Надає пропозиції ректору КПІ ім. Ігоря Сікорського щодо вдосконалення управління й роботи центру.</w:t>
      </w:r>
    </w:p>
    <w:p w14:paraId="6EB8FA87"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5.7</w:t>
      </w:r>
      <w:r w:rsidR="00F76468" w:rsidRPr="00E217EB">
        <w:rPr>
          <w:rFonts w:ascii="Times New Roman" w:hAnsi="Times New Roman" w:cs="Times New Roman"/>
          <w:sz w:val="28"/>
          <w:szCs w:val="28"/>
        </w:rPr>
        <w:t>.</w:t>
      </w:r>
      <w:r w:rsidR="00A6155B" w:rsidRPr="00E217EB">
        <w:rPr>
          <w:rFonts w:ascii="Times New Roman" w:hAnsi="Times New Roman" w:cs="Times New Roman"/>
          <w:sz w:val="28"/>
          <w:szCs w:val="28"/>
        </w:rPr>
        <w:t> </w:t>
      </w:r>
      <w:r w:rsidR="00F76468" w:rsidRPr="00E217EB">
        <w:rPr>
          <w:rFonts w:ascii="Times New Roman" w:hAnsi="Times New Roman" w:cs="Times New Roman"/>
          <w:sz w:val="28"/>
          <w:szCs w:val="28"/>
        </w:rPr>
        <w:t>Вносить пропозиції, за установленим порядком, про призначення на посади й звільнення з посад працівників центру, їх заохочення та накладення дисциплінарних стягнень.</w:t>
      </w:r>
    </w:p>
    <w:p w14:paraId="496FF21F"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5.8</w:t>
      </w:r>
      <w:r w:rsidR="00F76468" w:rsidRPr="00E217EB">
        <w:rPr>
          <w:rFonts w:ascii="Times New Roman" w:hAnsi="Times New Roman" w:cs="Times New Roman"/>
          <w:sz w:val="28"/>
          <w:szCs w:val="28"/>
        </w:rPr>
        <w:t>.</w:t>
      </w:r>
      <w:r w:rsidR="00A6155B" w:rsidRPr="00E217EB">
        <w:rPr>
          <w:rFonts w:ascii="Times New Roman" w:hAnsi="Times New Roman" w:cs="Times New Roman"/>
          <w:sz w:val="28"/>
          <w:szCs w:val="28"/>
        </w:rPr>
        <w:t> </w:t>
      </w:r>
      <w:r w:rsidR="00F76468" w:rsidRPr="00E217EB">
        <w:rPr>
          <w:rFonts w:ascii="Times New Roman" w:hAnsi="Times New Roman" w:cs="Times New Roman"/>
          <w:sz w:val="28"/>
          <w:szCs w:val="28"/>
        </w:rPr>
        <w:t>Відповідно до основних завдань центру інформує ректора КПІ ім. Ігоря Сікорського про виявлені порушення законодавства України.</w:t>
      </w:r>
    </w:p>
    <w:p w14:paraId="66A86A73"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5.9</w:t>
      </w:r>
      <w:r w:rsidR="00F76468" w:rsidRPr="00E217EB">
        <w:rPr>
          <w:rFonts w:ascii="Times New Roman" w:hAnsi="Times New Roman" w:cs="Times New Roman"/>
          <w:sz w:val="28"/>
          <w:szCs w:val="28"/>
        </w:rPr>
        <w:t>. Візує й підписує документи в межах своїх повноважень.</w:t>
      </w:r>
    </w:p>
    <w:p w14:paraId="660899CA"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5.10</w:t>
      </w:r>
      <w:r w:rsidR="00F76468" w:rsidRPr="00E217EB">
        <w:rPr>
          <w:rFonts w:ascii="Times New Roman" w:hAnsi="Times New Roman" w:cs="Times New Roman"/>
          <w:sz w:val="28"/>
          <w:szCs w:val="28"/>
        </w:rPr>
        <w:t>.</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Спільно з юридичним управлінням бере участь у підготовці відповідей на звернення громадян, запити на публічну інформацію, а також запити на інформацію.</w:t>
      </w:r>
    </w:p>
    <w:p w14:paraId="7300B651"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5.1</w:t>
      </w:r>
      <w:r w:rsidR="00134845" w:rsidRPr="00E217EB">
        <w:rPr>
          <w:rFonts w:ascii="Times New Roman" w:hAnsi="Times New Roman" w:cs="Times New Roman"/>
          <w:sz w:val="28"/>
          <w:szCs w:val="28"/>
        </w:rPr>
        <w:t>1</w:t>
      </w:r>
      <w:r w:rsidR="00F76468" w:rsidRPr="00E217EB">
        <w:rPr>
          <w:rFonts w:ascii="Times New Roman" w:hAnsi="Times New Roman" w:cs="Times New Roman"/>
          <w:sz w:val="28"/>
          <w:szCs w:val="28"/>
        </w:rPr>
        <w:t>. Директор центру має право:</w:t>
      </w:r>
    </w:p>
    <w:p w14:paraId="49AAB7B7" w14:textId="78EFE170"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5.1</w:t>
      </w:r>
      <w:r w:rsidR="00134845" w:rsidRPr="00E217EB">
        <w:rPr>
          <w:rFonts w:ascii="Times New Roman" w:hAnsi="Times New Roman" w:cs="Times New Roman"/>
          <w:sz w:val="28"/>
          <w:szCs w:val="28"/>
        </w:rPr>
        <w:t>1</w:t>
      </w:r>
      <w:r w:rsidR="00F76468" w:rsidRPr="00E217EB">
        <w:rPr>
          <w:rFonts w:ascii="Times New Roman" w:hAnsi="Times New Roman" w:cs="Times New Roman"/>
          <w:sz w:val="28"/>
          <w:szCs w:val="28"/>
        </w:rPr>
        <w:t>.</w:t>
      </w:r>
      <w:r w:rsidR="00443A3D" w:rsidRPr="00E217EB">
        <w:rPr>
          <w:rFonts w:ascii="Times New Roman" w:hAnsi="Times New Roman" w:cs="Times New Roman"/>
          <w:sz w:val="28"/>
          <w:szCs w:val="28"/>
        </w:rPr>
        <w:t>1</w:t>
      </w:r>
      <w:r w:rsidR="00F76468" w:rsidRPr="00E217EB">
        <w:rPr>
          <w:rFonts w:ascii="Times New Roman" w:hAnsi="Times New Roman" w:cs="Times New Roman"/>
          <w:sz w:val="28"/>
          <w:szCs w:val="28"/>
        </w:rPr>
        <w:t>.</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 xml:space="preserve">одержувати </w:t>
      </w:r>
      <w:r w:rsidRPr="00E217EB">
        <w:rPr>
          <w:rFonts w:ascii="Times New Roman" w:hAnsi="Times New Roman" w:cs="Times New Roman"/>
          <w:sz w:val="28"/>
          <w:szCs w:val="28"/>
        </w:rPr>
        <w:t xml:space="preserve">від структурних підрозділів </w:t>
      </w:r>
      <w:r w:rsidR="00F76468" w:rsidRPr="00E217EB">
        <w:rPr>
          <w:rFonts w:ascii="Times New Roman" w:hAnsi="Times New Roman" w:cs="Times New Roman"/>
          <w:sz w:val="28"/>
          <w:szCs w:val="28"/>
        </w:rPr>
        <w:t>інформацію й документи, необхідні для здійснення діяльності центру;</w:t>
      </w:r>
    </w:p>
    <w:p w14:paraId="3556CE35" w14:textId="4CE050AE"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5.1</w:t>
      </w:r>
      <w:r w:rsidR="00134845" w:rsidRPr="00E217EB">
        <w:rPr>
          <w:rFonts w:ascii="Times New Roman" w:hAnsi="Times New Roman" w:cs="Times New Roman"/>
          <w:sz w:val="28"/>
          <w:szCs w:val="28"/>
        </w:rPr>
        <w:t>1</w:t>
      </w:r>
      <w:r w:rsidR="00F76468" w:rsidRPr="00E217EB">
        <w:rPr>
          <w:rFonts w:ascii="Times New Roman" w:hAnsi="Times New Roman" w:cs="Times New Roman"/>
          <w:sz w:val="28"/>
          <w:szCs w:val="28"/>
        </w:rPr>
        <w:t>.</w:t>
      </w:r>
      <w:r w:rsidR="00443A3D" w:rsidRPr="00E217EB">
        <w:rPr>
          <w:rFonts w:ascii="Times New Roman" w:hAnsi="Times New Roman" w:cs="Times New Roman"/>
          <w:sz w:val="28"/>
          <w:szCs w:val="28"/>
        </w:rPr>
        <w:t>2</w:t>
      </w:r>
      <w:r w:rsidR="00F76468" w:rsidRPr="00E217EB">
        <w:rPr>
          <w:rFonts w:ascii="Times New Roman" w:hAnsi="Times New Roman" w:cs="Times New Roman"/>
          <w:sz w:val="28"/>
          <w:szCs w:val="28"/>
        </w:rPr>
        <w:t>.</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ініціювати й проводити наради з питань діяльності центру, брати участь в обговоренні та підготовці рішень щодо основних завдань центру;</w:t>
      </w:r>
    </w:p>
    <w:p w14:paraId="32436AAB" w14:textId="3918B08A" w:rsidR="008905C8" w:rsidRDefault="00974593" w:rsidP="0040181F">
      <w:pPr>
        <w:spacing w:line="276" w:lineRule="auto"/>
        <w:rPr>
          <w:rFonts w:ascii="Times New Roman" w:hAnsi="Times New Roman" w:cs="Times New Roman"/>
          <w:sz w:val="28"/>
          <w:szCs w:val="28"/>
        </w:rPr>
      </w:pPr>
      <w:r w:rsidRPr="00E217EB">
        <w:rPr>
          <w:rFonts w:ascii="Times New Roman" w:hAnsi="Times New Roman" w:cs="Times New Roman"/>
          <w:sz w:val="28"/>
          <w:szCs w:val="28"/>
        </w:rPr>
        <w:t>5.1</w:t>
      </w:r>
      <w:r w:rsidR="00134845" w:rsidRPr="00E217EB">
        <w:rPr>
          <w:rFonts w:ascii="Times New Roman" w:hAnsi="Times New Roman" w:cs="Times New Roman"/>
          <w:sz w:val="28"/>
          <w:szCs w:val="28"/>
        </w:rPr>
        <w:t>1</w:t>
      </w:r>
      <w:r w:rsidR="00F76468" w:rsidRPr="00E217EB">
        <w:rPr>
          <w:rFonts w:ascii="Times New Roman" w:hAnsi="Times New Roman" w:cs="Times New Roman"/>
          <w:sz w:val="28"/>
          <w:szCs w:val="28"/>
        </w:rPr>
        <w:t>.</w:t>
      </w:r>
      <w:r w:rsidR="00443A3D" w:rsidRPr="00E217EB">
        <w:rPr>
          <w:rFonts w:ascii="Times New Roman" w:hAnsi="Times New Roman" w:cs="Times New Roman"/>
          <w:sz w:val="28"/>
          <w:szCs w:val="28"/>
        </w:rPr>
        <w:t>3</w:t>
      </w:r>
      <w:r w:rsidR="00F76468" w:rsidRPr="00E217EB">
        <w:rPr>
          <w:rFonts w:ascii="Times New Roman" w:hAnsi="Times New Roman" w:cs="Times New Roman"/>
          <w:sz w:val="28"/>
          <w:szCs w:val="28"/>
        </w:rPr>
        <w:t>.</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вносити пропозиції з питань удосконалення роботи центру, розробки нормативних актів КПІ ім. Ігоря Сікорського, з інших питань, які належать до компетенції центру.</w:t>
      </w:r>
    </w:p>
    <w:p w14:paraId="31290574" w14:textId="0DE8AD0C"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5.1</w:t>
      </w:r>
      <w:r w:rsidR="00134845" w:rsidRPr="00E217EB">
        <w:rPr>
          <w:rFonts w:ascii="Times New Roman" w:hAnsi="Times New Roman" w:cs="Times New Roman"/>
          <w:sz w:val="28"/>
          <w:szCs w:val="28"/>
        </w:rPr>
        <w:t>2</w:t>
      </w:r>
      <w:r w:rsidR="00F76468" w:rsidRPr="00E217EB">
        <w:rPr>
          <w:rFonts w:ascii="Times New Roman" w:hAnsi="Times New Roman" w:cs="Times New Roman"/>
          <w:sz w:val="28"/>
          <w:szCs w:val="28"/>
        </w:rPr>
        <w:t>. Несе персональну відповідальність за:</w:t>
      </w:r>
    </w:p>
    <w:p w14:paraId="0DC2F515"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5.1</w:t>
      </w:r>
      <w:r w:rsidR="00134845" w:rsidRPr="00E217EB">
        <w:rPr>
          <w:rFonts w:ascii="Times New Roman" w:hAnsi="Times New Roman" w:cs="Times New Roman"/>
          <w:sz w:val="28"/>
          <w:szCs w:val="28"/>
        </w:rPr>
        <w:t>2</w:t>
      </w:r>
      <w:r w:rsidR="00F76468" w:rsidRPr="00E217EB">
        <w:rPr>
          <w:rFonts w:ascii="Times New Roman" w:hAnsi="Times New Roman" w:cs="Times New Roman"/>
          <w:sz w:val="28"/>
          <w:szCs w:val="28"/>
        </w:rPr>
        <w:t>.1. організацію та виконання завдань і функцій, покладених на центр;</w:t>
      </w:r>
    </w:p>
    <w:p w14:paraId="0B40D41D"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lastRenderedPageBreak/>
        <w:t>5.1</w:t>
      </w:r>
      <w:r w:rsidR="00134845" w:rsidRPr="00E217EB">
        <w:rPr>
          <w:rFonts w:ascii="Times New Roman" w:hAnsi="Times New Roman" w:cs="Times New Roman"/>
          <w:sz w:val="28"/>
          <w:szCs w:val="28"/>
        </w:rPr>
        <w:t>2</w:t>
      </w:r>
      <w:r w:rsidR="00F76468" w:rsidRPr="00E217EB">
        <w:rPr>
          <w:rFonts w:ascii="Times New Roman" w:hAnsi="Times New Roman" w:cs="Times New Roman"/>
          <w:sz w:val="28"/>
          <w:szCs w:val="28"/>
        </w:rPr>
        <w:t>.2.</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достовірність надання звітності за результатами діяльності центру і виконання затверджених планів роботи.</w:t>
      </w:r>
    </w:p>
    <w:p w14:paraId="511619D3" w14:textId="77777777" w:rsidR="00F76468" w:rsidRPr="00E217EB" w:rsidRDefault="00974593"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5.13</w:t>
      </w:r>
      <w:r w:rsidR="00F76468" w:rsidRPr="00E217EB">
        <w:rPr>
          <w:rFonts w:ascii="Times New Roman" w:hAnsi="Times New Roman" w:cs="Times New Roman"/>
          <w:sz w:val="28"/>
          <w:szCs w:val="28"/>
        </w:rPr>
        <w:t>.</w:t>
      </w:r>
      <w:r w:rsidRPr="00E217EB">
        <w:rPr>
          <w:rFonts w:ascii="Times New Roman" w:hAnsi="Times New Roman" w:cs="Times New Roman"/>
          <w:sz w:val="28"/>
          <w:szCs w:val="28"/>
        </w:rPr>
        <w:t> </w:t>
      </w:r>
      <w:r w:rsidR="00F76468" w:rsidRPr="00E217EB">
        <w:rPr>
          <w:rFonts w:ascii="Times New Roman" w:hAnsi="Times New Roman" w:cs="Times New Roman"/>
          <w:sz w:val="28"/>
          <w:szCs w:val="28"/>
        </w:rPr>
        <w:t>Здійснює іншу діяльність у сфері своїх повноважень, визначених нормативними й розпорядчими документами КПІ ім. Ігоря Сікорського.</w:t>
      </w:r>
    </w:p>
    <w:p w14:paraId="57E9A3D2" w14:textId="77777777" w:rsidR="00F76468" w:rsidRPr="00E217EB" w:rsidRDefault="00F76468" w:rsidP="00F76468">
      <w:pPr>
        <w:spacing w:line="276" w:lineRule="auto"/>
        <w:rPr>
          <w:rFonts w:ascii="Times New Roman" w:hAnsi="Times New Roman" w:cs="Times New Roman"/>
          <w:sz w:val="28"/>
          <w:szCs w:val="28"/>
        </w:rPr>
      </w:pPr>
    </w:p>
    <w:p w14:paraId="393E85E8" w14:textId="77777777" w:rsidR="00F76468" w:rsidRPr="00E217EB" w:rsidRDefault="00F76468" w:rsidP="00F76468">
      <w:pPr>
        <w:spacing w:line="276" w:lineRule="auto"/>
        <w:rPr>
          <w:rFonts w:ascii="Times New Roman" w:hAnsi="Times New Roman" w:cs="Times New Roman"/>
          <w:b/>
          <w:sz w:val="28"/>
          <w:szCs w:val="28"/>
        </w:rPr>
      </w:pPr>
      <w:r w:rsidRPr="00E217EB">
        <w:rPr>
          <w:rFonts w:ascii="Times New Roman" w:hAnsi="Times New Roman" w:cs="Times New Roman"/>
          <w:b/>
          <w:sz w:val="28"/>
          <w:szCs w:val="28"/>
        </w:rPr>
        <w:t>6. ВІДПОВІДАЛЬНІСТЬ</w:t>
      </w:r>
    </w:p>
    <w:p w14:paraId="2EA3EE39"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6.1.</w:t>
      </w:r>
      <w:r w:rsidR="00311FC8" w:rsidRPr="00E217EB">
        <w:rPr>
          <w:rFonts w:ascii="Times New Roman" w:hAnsi="Times New Roman" w:cs="Times New Roman"/>
          <w:sz w:val="28"/>
          <w:szCs w:val="28"/>
        </w:rPr>
        <w:t> </w:t>
      </w:r>
      <w:r w:rsidRPr="00E217EB">
        <w:rPr>
          <w:rFonts w:ascii="Times New Roman" w:hAnsi="Times New Roman" w:cs="Times New Roman"/>
          <w:sz w:val="28"/>
          <w:szCs w:val="28"/>
        </w:rPr>
        <w:t>Усі працівники центру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обов’язків, функцій і поставлених завдань, недотримання вимог достовірності інформації й збереження її конфіденційності, недостовірне ведення обліку та складання звітності, недотримання вимог нормативних актів КПІ ім. Ігоря Сікорського.</w:t>
      </w:r>
    </w:p>
    <w:p w14:paraId="61F6CB7C" w14:textId="77777777" w:rsidR="00F76468" w:rsidRPr="00E217EB" w:rsidRDefault="00F76468" w:rsidP="00F76468">
      <w:pPr>
        <w:spacing w:line="276" w:lineRule="auto"/>
        <w:rPr>
          <w:rFonts w:ascii="Times New Roman" w:hAnsi="Times New Roman" w:cs="Times New Roman"/>
          <w:sz w:val="28"/>
          <w:szCs w:val="28"/>
        </w:rPr>
      </w:pPr>
    </w:p>
    <w:p w14:paraId="53E93886" w14:textId="77777777" w:rsidR="00F76468" w:rsidRPr="00E217EB" w:rsidRDefault="00F76468" w:rsidP="00F76468">
      <w:pPr>
        <w:spacing w:line="276" w:lineRule="auto"/>
        <w:rPr>
          <w:rFonts w:ascii="Times New Roman" w:hAnsi="Times New Roman" w:cs="Times New Roman"/>
          <w:b/>
          <w:sz w:val="28"/>
          <w:szCs w:val="28"/>
        </w:rPr>
      </w:pPr>
      <w:r w:rsidRPr="00E217EB">
        <w:rPr>
          <w:rFonts w:ascii="Times New Roman" w:hAnsi="Times New Roman" w:cs="Times New Roman"/>
          <w:b/>
          <w:sz w:val="28"/>
          <w:szCs w:val="28"/>
        </w:rPr>
        <w:t>7. ВЗАЄМОВІДНОСИНИ З ІНШИМИ ПІДРОЗДІЛАМИ</w:t>
      </w:r>
    </w:p>
    <w:p w14:paraId="352A5CC6"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 xml:space="preserve">7.1. Центр у своїй діяльності взаємодіє зі структурними підрозділами КПІ ім. Ігоря Сікорського щодо надання й отримання інформації, документації, </w:t>
      </w:r>
      <w:proofErr w:type="spellStart"/>
      <w:r w:rsidRPr="00E217EB">
        <w:rPr>
          <w:rFonts w:ascii="Times New Roman" w:hAnsi="Times New Roman" w:cs="Times New Roman"/>
          <w:sz w:val="28"/>
          <w:szCs w:val="28"/>
        </w:rPr>
        <w:t>проєктів</w:t>
      </w:r>
      <w:proofErr w:type="spellEnd"/>
      <w:r w:rsidRPr="00E217EB">
        <w:rPr>
          <w:rFonts w:ascii="Times New Roman" w:hAnsi="Times New Roman" w:cs="Times New Roman"/>
          <w:sz w:val="28"/>
          <w:szCs w:val="28"/>
        </w:rPr>
        <w:t xml:space="preserve"> документів, висновків тощо для виконання своїх завдань і функцій.</w:t>
      </w:r>
    </w:p>
    <w:p w14:paraId="3535E794"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7.2.</w:t>
      </w:r>
      <w:r w:rsidR="00311FC8" w:rsidRPr="00E217EB">
        <w:rPr>
          <w:rFonts w:ascii="Times New Roman" w:hAnsi="Times New Roman" w:cs="Times New Roman"/>
          <w:sz w:val="28"/>
          <w:szCs w:val="28"/>
        </w:rPr>
        <w:t> </w:t>
      </w:r>
      <w:r w:rsidRPr="00E217EB">
        <w:rPr>
          <w:rFonts w:ascii="Times New Roman" w:hAnsi="Times New Roman" w:cs="Times New Roman"/>
          <w:sz w:val="28"/>
          <w:szCs w:val="28"/>
        </w:rPr>
        <w:t xml:space="preserve">Конкретні повноваження й порядок здійснення взаємозв’язків між працівниками центру з іншими </w:t>
      </w:r>
      <w:r w:rsidR="00974593" w:rsidRPr="00E217EB">
        <w:rPr>
          <w:rFonts w:ascii="Times New Roman" w:hAnsi="Times New Roman" w:cs="Times New Roman"/>
          <w:sz w:val="28"/>
          <w:szCs w:val="28"/>
        </w:rPr>
        <w:t xml:space="preserve">структурними </w:t>
      </w:r>
      <w:r w:rsidRPr="00E217EB">
        <w:rPr>
          <w:rFonts w:ascii="Times New Roman" w:hAnsi="Times New Roman" w:cs="Times New Roman"/>
          <w:sz w:val="28"/>
          <w:szCs w:val="28"/>
        </w:rPr>
        <w:t>підрозділами КПІ ім. Ігоря Сікорського встановлюється їх посадовими інструкціями.</w:t>
      </w:r>
    </w:p>
    <w:p w14:paraId="7001F5D3" w14:textId="77777777" w:rsidR="00F76468" w:rsidRPr="00E217EB" w:rsidRDefault="00F76468" w:rsidP="00F76468">
      <w:pPr>
        <w:spacing w:line="276" w:lineRule="auto"/>
        <w:rPr>
          <w:rFonts w:ascii="Times New Roman" w:hAnsi="Times New Roman" w:cs="Times New Roman"/>
          <w:sz w:val="28"/>
          <w:szCs w:val="28"/>
        </w:rPr>
      </w:pPr>
    </w:p>
    <w:p w14:paraId="1640906C" w14:textId="77777777" w:rsidR="00F76468" w:rsidRPr="00E217EB" w:rsidRDefault="00F76468" w:rsidP="00F76468">
      <w:pPr>
        <w:spacing w:line="276" w:lineRule="auto"/>
        <w:rPr>
          <w:rFonts w:ascii="Times New Roman" w:hAnsi="Times New Roman" w:cs="Times New Roman"/>
          <w:b/>
          <w:sz w:val="28"/>
          <w:szCs w:val="28"/>
        </w:rPr>
      </w:pPr>
      <w:r w:rsidRPr="00E217EB">
        <w:rPr>
          <w:rFonts w:ascii="Times New Roman" w:hAnsi="Times New Roman" w:cs="Times New Roman"/>
          <w:b/>
          <w:sz w:val="28"/>
          <w:szCs w:val="28"/>
        </w:rPr>
        <w:t>8. ФІНАНСУВАННЯ ЦЕНТРУ</w:t>
      </w:r>
    </w:p>
    <w:p w14:paraId="45F140F2" w14:textId="77777777"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8.1. Джерелами фінансування діяльності центру є загальний та спеціальний фонди Державного бюджету України.</w:t>
      </w:r>
    </w:p>
    <w:p w14:paraId="53556937" w14:textId="39C62D6B" w:rsidR="00F76468" w:rsidRPr="00E217EB" w:rsidRDefault="00F76468" w:rsidP="00F76468">
      <w:pPr>
        <w:spacing w:line="276" w:lineRule="auto"/>
        <w:rPr>
          <w:rFonts w:ascii="Times New Roman" w:hAnsi="Times New Roman" w:cs="Times New Roman"/>
          <w:sz w:val="28"/>
          <w:szCs w:val="28"/>
        </w:rPr>
      </w:pPr>
      <w:r w:rsidRPr="00E217EB">
        <w:rPr>
          <w:rFonts w:ascii="Times New Roman" w:hAnsi="Times New Roman" w:cs="Times New Roman"/>
          <w:sz w:val="28"/>
          <w:szCs w:val="28"/>
        </w:rPr>
        <w:t>8.2.</w:t>
      </w:r>
      <w:r w:rsidR="00974593" w:rsidRPr="00E217EB">
        <w:rPr>
          <w:rFonts w:ascii="Times New Roman" w:hAnsi="Times New Roman" w:cs="Times New Roman"/>
          <w:sz w:val="28"/>
          <w:szCs w:val="28"/>
        </w:rPr>
        <w:t> </w:t>
      </w:r>
      <w:r w:rsidRPr="00E217EB">
        <w:rPr>
          <w:rFonts w:ascii="Times New Roman" w:hAnsi="Times New Roman" w:cs="Times New Roman"/>
          <w:sz w:val="28"/>
          <w:szCs w:val="28"/>
        </w:rPr>
        <w:t xml:space="preserve">Штатний розпис центру </w:t>
      </w:r>
      <w:r w:rsidR="0040767F">
        <w:rPr>
          <w:rFonts w:ascii="Times New Roman" w:hAnsi="Times New Roman" w:cs="Times New Roman"/>
          <w:sz w:val="28"/>
          <w:szCs w:val="28"/>
        </w:rPr>
        <w:t xml:space="preserve">погоджується й </w:t>
      </w:r>
      <w:r w:rsidR="0040767F" w:rsidRPr="00E217EB">
        <w:rPr>
          <w:rFonts w:ascii="Times New Roman" w:hAnsi="Times New Roman" w:cs="Times New Roman"/>
          <w:sz w:val="28"/>
          <w:szCs w:val="28"/>
        </w:rPr>
        <w:t xml:space="preserve">затверджується </w:t>
      </w:r>
      <w:r w:rsidRPr="00E217EB">
        <w:rPr>
          <w:rFonts w:ascii="Times New Roman" w:hAnsi="Times New Roman" w:cs="Times New Roman"/>
          <w:sz w:val="28"/>
          <w:szCs w:val="28"/>
        </w:rPr>
        <w:t>в установленому порядку</w:t>
      </w:r>
      <w:r w:rsidR="0040767F">
        <w:rPr>
          <w:rFonts w:ascii="Times New Roman" w:hAnsi="Times New Roman" w:cs="Times New Roman"/>
          <w:sz w:val="28"/>
          <w:szCs w:val="28"/>
        </w:rPr>
        <w:t xml:space="preserve">. </w:t>
      </w:r>
    </w:p>
    <w:p w14:paraId="0EB25300" w14:textId="77777777" w:rsidR="00F76468" w:rsidRPr="00E217EB" w:rsidRDefault="00F76468" w:rsidP="00F76468">
      <w:pPr>
        <w:spacing w:line="276" w:lineRule="auto"/>
        <w:rPr>
          <w:rFonts w:ascii="Times New Roman" w:hAnsi="Times New Roman" w:cs="Times New Roman"/>
          <w:sz w:val="28"/>
          <w:szCs w:val="28"/>
        </w:rPr>
      </w:pPr>
    </w:p>
    <w:p w14:paraId="6A26EFAE" w14:textId="77777777" w:rsidR="00F76468" w:rsidRPr="00E217EB" w:rsidRDefault="00F76468" w:rsidP="00F76468">
      <w:pPr>
        <w:spacing w:line="276" w:lineRule="auto"/>
        <w:rPr>
          <w:rFonts w:ascii="Times New Roman" w:hAnsi="Times New Roman" w:cs="Times New Roman"/>
          <w:sz w:val="28"/>
          <w:szCs w:val="28"/>
        </w:rPr>
      </w:pPr>
    </w:p>
    <w:p w14:paraId="72C5C764" w14:textId="77777777" w:rsidR="00932401" w:rsidRPr="00E0010C" w:rsidRDefault="00F76468" w:rsidP="00F76468">
      <w:pPr>
        <w:spacing w:line="276" w:lineRule="auto"/>
        <w:rPr>
          <w:rFonts w:ascii="Times New Roman" w:hAnsi="Times New Roman" w:cs="Times New Roman"/>
          <w:bCs/>
          <w:sz w:val="28"/>
          <w:szCs w:val="28"/>
        </w:rPr>
      </w:pPr>
      <w:r w:rsidRPr="00E0010C">
        <w:rPr>
          <w:rFonts w:ascii="Times New Roman" w:hAnsi="Times New Roman" w:cs="Times New Roman"/>
          <w:bCs/>
          <w:sz w:val="28"/>
          <w:szCs w:val="28"/>
        </w:rPr>
        <w:t>Ректор                                                               Анатолій МЕЛЬНИЧЕНКО</w:t>
      </w:r>
    </w:p>
    <w:sectPr w:rsidR="00932401" w:rsidRPr="00E0010C" w:rsidSect="008B1CB1">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064A" w14:textId="77777777" w:rsidR="00A256BE" w:rsidRDefault="00A256BE" w:rsidP="00484D6A">
      <w:r>
        <w:separator/>
      </w:r>
    </w:p>
  </w:endnote>
  <w:endnote w:type="continuationSeparator" w:id="0">
    <w:p w14:paraId="1B2B129F" w14:textId="77777777" w:rsidR="00A256BE" w:rsidRDefault="00A256BE" w:rsidP="0048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90254" w14:textId="77777777" w:rsidR="00A256BE" w:rsidRDefault="00A256BE" w:rsidP="00484D6A">
      <w:r>
        <w:separator/>
      </w:r>
    </w:p>
  </w:footnote>
  <w:footnote w:type="continuationSeparator" w:id="0">
    <w:p w14:paraId="60910FC3" w14:textId="77777777" w:rsidR="00A256BE" w:rsidRDefault="00A256BE" w:rsidP="00484D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468"/>
    <w:rsid w:val="00044158"/>
    <w:rsid w:val="000715F8"/>
    <w:rsid w:val="000D7DDD"/>
    <w:rsid w:val="00134845"/>
    <w:rsid w:val="00170742"/>
    <w:rsid w:val="00181A85"/>
    <w:rsid w:val="001C1A92"/>
    <w:rsid w:val="001D07FE"/>
    <w:rsid w:val="00204FF0"/>
    <w:rsid w:val="002A15C0"/>
    <w:rsid w:val="002D1CCB"/>
    <w:rsid w:val="002F7C31"/>
    <w:rsid w:val="00311FC8"/>
    <w:rsid w:val="00353676"/>
    <w:rsid w:val="00376C1F"/>
    <w:rsid w:val="003944D7"/>
    <w:rsid w:val="003A25F5"/>
    <w:rsid w:val="0040181F"/>
    <w:rsid w:val="0040767F"/>
    <w:rsid w:val="00424D7A"/>
    <w:rsid w:val="00443A3D"/>
    <w:rsid w:val="00444D5F"/>
    <w:rsid w:val="004609F8"/>
    <w:rsid w:val="00484D6A"/>
    <w:rsid w:val="0055351E"/>
    <w:rsid w:val="00574335"/>
    <w:rsid w:val="005A6F17"/>
    <w:rsid w:val="0062288D"/>
    <w:rsid w:val="00673783"/>
    <w:rsid w:val="006A7E40"/>
    <w:rsid w:val="006C7557"/>
    <w:rsid w:val="006D3882"/>
    <w:rsid w:val="007513F5"/>
    <w:rsid w:val="007734BC"/>
    <w:rsid w:val="00787A31"/>
    <w:rsid w:val="00792370"/>
    <w:rsid w:val="00862FFE"/>
    <w:rsid w:val="008905C8"/>
    <w:rsid w:val="008B1CB1"/>
    <w:rsid w:val="008D4B7F"/>
    <w:rsid w:val="00932401"/>
    <w:rsid w:val="00963710"/>
    <w:rsid w:val="00972FDB"/>
    <w:rsid w:val="00974593"/>
    <w:rsid w:val="009E2F52"/>
    <w:rsid w:val="009F2DAF"/>
    <w:rsid w:val="00A23901"/>
    <w:rsid w:val="00A256BE"/>
    <w:rsid w:val="00A46C87"/>
    <w:rsid w:val="00A6155B"/>
    <w:rsid w:val="00A870A4"/>
    <w:rsid w:val="00AB689F"/>
    <w:rsid w:val="00B357A5"/>
    <w:rsid w:val="00B52419"/>
    <w:rsid w:val="00B77485"/>
    <w:rsid w:val="00BE08E1"/>
    <w:rsid w:val="00C503A6"/>
    <w:rsid w:val="00CA5CDA"/>
    <w:rsid w:val="00D0376E"/>
    <w:rsid w:val="00E0010C"/>
    <w:rsid w:val="00E217EB"/>
    <w:rsid w:val="00E251D7"/>
    <w:rsid w:val="00E8153F"/>
    <w:rsid w:val="00ED2CFB"/>
    <w:rsid w:val="00F047A7"/>
    <w:rsid w:val="00F13E9D"/>
    <w:rsid w:val="00F47FB0"/>
    <w:rsid w:val="00F76468"/>
    <w:rsid w:val="00F8003D"/>
    <w:rsid w:val="00FD0DC7"/>
    <w:rsid w:val="00FE3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DC679"/>
  <w15:docId w15:val="{717FFF6E-4D95-498A-96A9-E2FD0B70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line="276"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4D6A"/>
    <w:pPr>
      <w:tabs>
        <w:tab w:val="center" w:pos="4677"/>
        <w:tab w:val="right" w:pos="9355"/>
      </w:tabs>
    </w:pPr>
  </w:style>
  <w:style w:type="character" w:customStyle="1" w:styleId="a4">
    <w:name w:val="Верхний колонтитул Знак"/>
    <w:basedOn w:val="a0"/>
    <w:link w:val="a3"/>
    <w:uiPriority w:val="99"/>
    <w:rsid w:val="00484D6A"/>
  </w:style>
  <w:style w:type="paragraph" w:styleId="a5">
    <w:name w:val="footer"/>
    <w:basedOn w:val="a"/>
    <w:link w:val="a6"/>
    <w:uiPriority w:val="99"/>
    <w:unhideWhenUsed/>
    <w:rsid w:val="00484D6A"/>
    <w:pPr>
      <w:tabs>
        <w:tab w:val="center" w:pos="4677"/>
        <w:tab w:val="right" w:pos="9355"/>
      </w:tabs>
    </w:pPr>
  </w:style>
  <w:style w:type="character" w:customStyle="1" w:styleId="a6">
    <w:name w:val="Нижний колонтитул Знак"/>
    <w:basedOn w:val="a0"/>
    <w:link w:val="a5"/>
    <w:uiPriority w:val="99"/>
    <w:rsid w:val="00484D6A"/>
  </w:style>
  <w:style w:type="paragraph" w:styleId="a7">
    <w:name w:val="Balloon Text"/>
    <w:basedOn w:val="a"/>
    <w:link w:val="a8"/>
    <w:uiPriority w:val="99"/>
    <w:semiHidden/>
    <w:unhideWhenUsed/>
    <w:rsid w:val="00673783"/>
    <w:rPr>
      <w:rFonts w:ascii="Segoe UI" w:hAnsi="Segoe UI" w:cs="Segoe UI"/>
      <w:sz w:val="18"/>
      <w:szCs w:val="18"/>
    </w:rPr>
  </w:style>
  <w:style w:type="character" w:customStyle="1" w:styleId="a8">
    <w:name w:val="Текст выноски Знак"/>
    <w:basedOn w:val="a0"/>
    <w:link w:val="a7"/>
    <w:uiPriority w:val="99"/>
    <w:semiHidden/>
    <w:rsid w:val="00673783"/>
    <w:rPr>
      <w:rFonts w:ascii="Segoe UI" w:hAnsi="Segoe UI" w:cs="Segoe UI"/>
      <w:sz w:val="18"/>
      <w:szCs w:val="18"/>
    </w:rPr>
  </w:style>
  <w:style w:type="paragraph" w:styleId="a9">
    <w:name w:val="Revision"/>
    <w:hidden/>
    <w:uiPriority w:val="99"/>
    <w:semiHidden/>
    <w:rsid w:val="006A7E40"/>
    <w:pPr>
      <w:spacing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7</Pages>
  <Words>2070</Words>
  <Characters>11802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1102</dc:creator>
  <cp:lastModifiedBy>User</cp:lastModifiedBy>
  <cp:revision>17</cp:revision>
  <cp:lastPrinted>2026-02-25T09:16:00Z</cp:lastPrinted>
  <dcterms:created xsi:type="dcterms:W3CDTF">2025-12-19T22:57:00Z</dcterms:created>
  <dcterms:modified xsi:type="dcterms:W3CDTF">2026-03-31T21:28:00Z</dcterms:modified>
</cp:coreProperties>
</file>